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F3C" w:rsidRPr="00E0481F" w:rsidRDefault="00AE3F14" w:rsidP="00E0481F">
      <w:pPr>
        <w:pStyle w:val="Bezriadkovania"/>
        <w:spacing w:beforeLines="40" w:before="96" w:afterLines="40" w:after="96"/>
        <w:jc w:val="center"/>
        <w:rPr>
          <w:rFonts w:ascii="Times New Roman" w:hAnsi="Times New Roman"/>
          <w:b/>
          <w:lang w:val="sk-SK"/>
        </w:rPr>
      </w:pPr>
      <w:bookmarkStart w:id="0" w:name="_GoBack"/>
      <w:bookmarkEnd w:id="0"/>
      <w:r w:rsidRPr="00E0481F">
        <w:rPr>
          <w:rFonts w:ascii="Times New Roman" w:hAnsi="Times New Roman"/>
          <w:b/>
          <w:lang w:val="sk-SK"/>
        </w:rPr>
        <w:t>ODÔVODNENÁ NÁMIETKA</w:t>
      </w:r>
    </w:p>
    <w:p w:rsidR="00A84F3C" w:rsidRPr="00E0481F" w:rsidRDefault="00A84F3C" w:rsidP="00E0481F">
      <w:pPr>
        <w:pStyle w:val="Bezriadkovania"/>
        <w:spacing w:beforeLines="40" w:before="96" w:afterLines="40" w:after="96"/>
        <w:rPr>
          <w:rFonts w:ascii="Times New Roman" w:hAnsi="Times New Roman"/>
          <w:lang w:val="sk-SK"/>
        </w:rPr>
      </w:pPr>
    </w:p>
    <w:p w:rsidR="00A84F3C" w:rsidRPr="00E0481F" w:rsidRDefault="00AE3F14" w:rsidP="00E0481F">
      <w:pPr>
        <w:pStyle w:val="Bezriadkovania"/>
        <w:spacing w:beforeLines="40" w:before="96" w:afterLines="40" w:after="96"/>
        <w:rPr>
          <w:rFonts w:ascii="Times New Roman" w:hAnsi="Times New Roman"/>
          <w:lang w:val="sk-SK"/>
        </w:rPr>
      </w:pPr>
      <w:r w:rsidRPr="00E0481F">
        <w:rPr>
          <w:rFonts w:ascii="Times New Roman" w:hAnsi="Times New Roman"/>
          <w:lang w:val="sk-SK"/>
        </w:rPr>
        <w:t>[Označte príslušný druh označenia symbolom</w:t>
      </w:r>
      <w:r w:rsidR="00E0481F">
        <w:rPr>
          <w:rFonts w:ascii="Times New Roman" w:hAnsi="Times New Roman"/>
          <w:lang w:val="sk-SK"/>
        </w:rPr>
        <w:t xml:space="preserve"> „</w:t>
      </w:r>
      <w:r w:rsidRPr="00E0481F">
        <w:rPr>
          <w:rFonts w:ascii="Times New Roman" w:hAnsi="Times New Roman"/>
          <w:lang w:val="sk-SK"/>
        </w:rPr>
        <w:t>X</w:t>
      </w:r>
      <w:r w:rsidR="00E0481F">
        <w:rPr>
          <w:rFonts w:ascii="Times New Roman" w:hAnsi="Times New Roman"/>
          <w:lang w:val="sk-SK"/>
        </w:rPr>
        <w:t>“</w:t>
      </w:r>
      <w:r w:rsidRPr="00E0481F">
        <w:rPr>
          <w:rFonts w:ascii="Times New Roman" w:hAnsi="Times New Roman"/>
          <w:lang w:val="sk-SK"/>
        </w:rPr>
        <w:t>:]</w:t>
      </w:r>
      <w:r w:rsidRPr="00E0481F">
        <w:rPr>
          <w:rFonts w:ascii="Times New Roman" w:hAnsi="Times New Roman"/>
          <w:lang w:val="sk-SK"/>
        </w:rPr>
        <w:tab/>
      </w:r>
      <w:r w:rsidR="00E0481F" w:rsidRPr="00E0481F">
        <w:rPr>
          <w:spacing w:val="-2"/>
        </w:rPr>
        <w:fldChar w:fldCharType="begin">
          <w:ffData>
            <w:name w:val="Check12"/>
            <w:enabled/>
            <w:calcOnExit w:val="0"/>
            <w:checkBox>
              <w:sizeAuto/>
              <w:default w:val="0"/>
            </w:checkBox>
          </w:ffData>
        </w:fldChar>
      </w:r>
      <w:r w:rsidR="00E0481F" w:rsidRPr="00E0481F">
        <w:rPr>
          <w:spacing w:val="-2"/>
        </w:rPr>
        <w:instrText xml:space="preserve"> FORMCHECKBOX </w:instrText>
      </w:r>
      <w:r w:rsidR="00E0481F" w:rsidRPr="00E0481F">
        <w:rPr>
          <w:spacing w:val="-2"/>
        </w:rPr>
      </w:r>
      <w:r w:rsidR="00E0481F" w:rsidRPr="00E0481F">
        <w:rPr>
          <w:spacing w:val="-2"/>
        </w:rPr>
        <w:fldChar w:fldCharType="end"/>
      </w:r>
      <w:r w:rsidR="00E0481F">
        <w:rPr>
          <w:spacing w:val="-2"/>
          <w:sz w:val="16"/>
        </w:rPr>
        <w:t xml:space="preserve">  </w:t>
      </w:r>
      <w:r w:rsidRPr="00E0481F">
        <w:rPr>
          <w:rFonts w:ascii="Times New Roman" w:hAnsi="Times New Roman"/>
          <w:lang w:val="sk-SK"/>
        </w:rPr>
        <w:t>CHOP</w:t>
      </w:r>
      <w:r w:rsidRPr="00E0481F">
        <w:rPr>
          <w:rFonts w:ascii="Times New Roman" w:hAnsi="Times New Roman"/>
          <w:lang w:val="sk-SK"/>
        </w:rPr>
        <w:tab/>
      </w:r>
      <w:r w:rsidR="00E0481F" w:rsidRPr="00E0481F">
        <w:rPr>
          <w:spacing w:val="-2"/>
        </w:rPr>
        <w:fldChar w:fldCharType="begin">
          <w:ffData>
            <w:name w:val="Check12"/>
            <w:enabled/>
            <w:calcOnExit w:val="0"/>
            <w:checkBox>
              <w:sizeAuto/>
              <w:default w:val="0"/>
            </w:checkBox>
          </w:ffData>
        </w:fldChar>
      </w:r>
      <w:r w:rsidR="00E0481F" w:rsidRPr="00E0481F">
        <w:rPr>
          <w:spacing w:val="-2"/>
        </w:rPr>
        <w:instrText xml:space="preserve"> FORMCHECKBOX </w:instrText>
      </w:r>
      <w:r w:rsidR="00E0481F" w:rsidRPr="00E0481F">
        <w:rPr>
          <w:spacing w:val="-2"/>
        </w:rPr>
      </w:r>
      <w:r w:rsidR="00E0481F" w:rsidRPr="00E0481F">
        <w:rPr>
          <w:spacing w:val="-2"/>
        </w:rPr>
        <w:fldChar w:fldCharType="end"/>
      </w:r>
      <w:r w:rsidR="00E0481F">
        <w:rPr>
          <w:spacing w:val="-2"/>
          <w:sz w:val="16"/>
        </w:rPr>
        <w:t xml:space="preserve">  </w:t>
      </w:r>
      <w:r w:rsidRPr="00E0481F">
        <w:rPr>
          <w:rFonts w:ascii="Times New Roman" w:hAnsi="Times New Roman"/>
          <w:lang w:val="sk-SK"/>
        </w:rPr>
        <w:t>CHZO</w:t>
      </w:r>
    </w:p>
    <w:p w:rsidR="00A84F3C" w:rsidRPr="00E0481F" w:rsidRDefault="00AE3F14" w:rsidP="00E0481F">
      <w:pPr>
        <w:pStyle w:val="Bezriadkovania"/>
        <w:spacing w:beforeLines="40" w:before="96" w:afterLines="40" w:after="96"/>
        <w:ind w:left="426" w:hanging="426"/>
        <w:rPr>
          <w:rFonts w:ascii="Times New Roman" w:hAnsi="Times New Roman"/>
          <w:lang w:val="sk-SK"/>
        </w:rPr>
      </w:pPr>
      <w:r w:rsidRPr="00E0481F">
        <w:rPr>
          <w:rFonts w:ascii="Times New Roman" w:hAnsi="Times New Roman"/>
          <w:b/>
          <w:lang w:val="sk-SK"/>
        </w:rPr>
        <w:t>1.</w:t>
      </w:r>
      <w:r w:rsidR="00E0481F">
        <w:rPr>
          <w:rFonts w:ascii="Times New Roman" w:hAnsi="Times New Roman"/>
          <w:b/>
          <w:lang w:val="sk-SK"/>
        </w:rPr>
        <w:tab/>
      </w:r>
      <w:r w:rsidRPr="00E0481F">
        <w:rPr>
          <w:rFonts w:ascii="Times New Roman" w:hAnsi="Times New Roman"/>
          <w:b/>
          <w:lang w:val="sk-SK"/>
        </w:rPr>
        <w:t>Názov výrobku</w:t>
      </w:r>
    </w:p>
    <w:p w:rsidR="00A84F3C" w:rsidRPr="00E0481F" w:rsidRDefault="00AE3F14" w:rsidP="00E0481F">
      <w:pPr>
        <w:pStyle w:val="Bezriadkovania"/>
        <w:spacing w:beforeLines="40" w:before="96" w:afterLines="40" w:after="96"/>
        <w:ind w:left="426"/>
        <w:rPr>
          <w:rFonts w:ascii="Times New Roman" w:hAnsi="Times New Roman"/>
          <w:lang w:val="sk-SK"/>
        </w:rPr>
      </w:pPr>
      <w:r w:rsidRPr="00E0481F">
        <w:rPr>
          <w:rFonts w:ascii="Times New Roman" w:hAnsi="Times New Roman"/>
          <w:lang w:val="sk-SK"/>
        </w:rPr>
        <w:t xml:space="preserve">[ako sa uverejnil v </w:t>
      </w:r>
      <w:r w:rsidRPr="00E0481F">
        <w:rPr>
          <w:rFonts w:ascii="Times New Roman" w:hAnsi="Times New Roman"/>
          <w:i/>
          <w:lang w:val="sk-SK"/>
        </w:rPr>
        <w:t>Úradnom vestníku</w:t>
      </w:r>
      <w:r w:rsidRPr="00E0481F">
        <w:rPr>
          <w:rFonts w:ascii="Times New Roman" w:hAnsi="Times New Roman"/>
          <w:lang w:val="sk-SK"/>
        </w:rPr>
        <w:t>]</w:t>
      </w:r>
    </w:p>
    <w:p w:rsidR="00A84F3C" w:rsidRPr="00E0481F" w:rsidRDefault="00E0481F" w:rsidP="00E0481F">
      <w:pPr>
        <w:pStyle w:val="Bezriadkovania"/>
        <w:spacing w:beforeLines="40" w:before="96" w:afterLines="40" w:after="96"/>
        <w:ind w:left="426"/>
        <w:rPr>
          <w:rFonts w:ascii="Times New Roman" w:hAnsi="Times New Roman"/>
          <w:lang w:val="sk-SK"/>
        </w:rPr>
      </w:pPr>
      <w:r>
        <w:rPr>
          <w:rFonts w:ascii="Times New Roman" w:hAnsi="Times New Roman"/>
          <w:lang w:val="sk-SK"/>
        </w:rPr>
        <w:t>...</w:t>
      </w:r>
    </w:p>
    <w:p w:rsidR="00A84F3C" w:rsidRPr="00E0481F" w:rsidRDefault="00A84F3C" w:rsidP="00E0481F">
      <w:pPr>
        <w:pStyle w:val="Bezriadkovania"/>
        <w:spacing w:beforeLines="40" w:before="96" w:afterLines="40" w:after="96"/>
        <w:ind w:left="426"/>
        <w:rPr>
          <w:rFonts w:ascii="Times New Roman" w:hAnsi="Times New Roman"/>
          <w:lang w:val="sk-SK"/>
        </w:rPr>
      </w:pPr>
    </w:p>
    <w:p w:rsidR="00A84F3C" w:rsidRPr="00E0481F" w:rsidRDefault="00E0481F" w:rsidP="00E0481F">
      <w:pPr>
        <w:pStyle w:val="Bezriadkovania"/>
        <w:spacing w:beforeLines="40" w:before="96" w:afterLines="40" w:after="96"/>
        <w:ind w:left="426" w:hanging="426"/>
        <w:rPr>
          <w:rFonts w:ascii="Times New Roman" w:hAnsi="Times New Roman"/>
          <w:b/>
          <w:lang w:val="sk-SK"/>
        </w:rPr>
      </w:pPr>
      <w:r w:rsidRPr="00E0481F">
        <w:rPr>
          <w:rFonts w:ascii="Times New Roman" w:hAnsi="Times New Roman"/>
          <w:b/>
          <w:lang w:val="sk-SK"/>
        </w:rPr>
        <w:t>2.</w:t>
      </w:r>
      <w:r w:rsidRPr="00E0481F">
        <w:rPr>
          <w:rFonts w:ascii="Times New Roman" w:hAnsi="Times New Roman"/>
          <w:b/>
          <w:lang w:val="sk-SK"/>
        </w:rPr>
        <w:tab/>
      </w:r>
      <w:r w:rsidR="00AE3F14" w:rsidRPr="00E0481F">
        <w:rPr>
          <w:rFonts w:ascii="Times New Roman" w:hAnsi="Times New Roman"/>
          <w:b/>
          <w:lang w:val="sk-SK"/>
        </w:rPr>
        <w:t>Úradný odkaz</w:t>
      </w:r>
    </w:p>
    <w:p w:rsidR="00A84F3C" w:rsidRPr="00E0481F" w:rsidRDefault="00AE3F14" w:rsidP="00E0481F">
      <w:pPr>
        <w:pStyle w:val="Bezriadkovania"/>
        <w:spacing w:beforeLines="40" w:before="96" w:afterLines="40" w:after="96"/>
        <w:ind w:left="426"/>
        <w:rPr>
          <w:rFonts w:ascii="Times New Roman" w:hAnsi="Times New Roman"/>
          <w:lang w:val="sk-SK"/>
        </w:rPr>
      </w:pPr>
      <w:r w:rsidRPr="00E0481F">
        <w:rPr>
          <w:rFonts w:ascii="Times New Roman" w:hAnsi="Times New Roman"/>
          <w:lang w:val="sk-SK"/>
        </w:rPr>
        <w:t xml:space="preserve">[ako sa uverejnil v </w:t>
      </w:r>
      <w:r w:rsidRPr="00E0481F">
        <w:rPr>
          <w:rFonts w:ascii="Times New Roman" w:hAnsi="Times New Roman"/>
          <w:i/>
          <w:lang w:val="sk-SK"/>
        </w:rPr>
        <w:t>Úradnom vestníku</w:t>
      </w:r>
      <w:r w:rsidRPr="00E0481F">
        <w:rPr>
          <w:rFonts w:ascii="Times New Roman" w:hAnsi="Times New Roman"/>
          <w:lang w:val="sk-SK"/>
        </w:rPr>
        <w:t>]</w:t>
      </w:r>
    </w:p>
    <w:p w:rsidR="00A84F3C" w:rsidRPr="00E0481F" w:rsidRDefault="00AE3F14" w:rsidP="00E0481F">
      <w:pPr>
        <w:pStyle w:val="Bezriadkovania"/>
        <w:spacing w:beforeLines="40" w:before="96" w:afterLines="40" w:after="96"/>
        <w:ind w:left="426"/>
        <w:rPr>
          <w:rFonts w:ascii="Times New Roman" w:hAnsi="Times New Roman"/>
          <w:lang w:val="sk-SK"/>
        </w:rPr>
      </w:pPr>
      <w:r w:rsidRPr="00E0481F">
        <w:rPr>
          <w:rFonts w:ascii="Times New Roman" w:hAnsi="Times New Roman"/>
          <w:lang w:val="sk-SK"/>
        </w:rPr>
        <w:t>Referenčné číslo: ...</w:t>
      </w:r>
    </w:p>
    <w:p w:rsidR="00A84F3C" w:rsidRPr="00E0481F" w:rsidRDefault="00AE3F14" w:rsidP="00E0481F">
      <w:pPr>
        <w:pStyle w:val="Bezriadkovania"/>
        <w:spacing w:beforeLines="40" w:before="96" w:afterLines="40" w:after="96"/>
        <w:ind w:left="426"/>
        <w:rPr>
          <w:rFonts w:ascii="Times New Roman" w:hAnsi="Times New Roman"/>
          <w:lang w:val="sk-SK"/>
        </w:rPr>
      </w:pPr>
      <w:r w:rsidRPr="00E0481F">
        <w:rPr>
          <w:rFonts w:ascii="Times New Roman" w:hAnsi="Times New Roman"/>
          <w:lang w:val="sk-SK"/>
        </w:rPr>
        <w:t xml:space="preserve">Dátum uverejnenia v </w:t>
      </w:r>
      <w:r w:rsidRPr="00E0481F">
        <w:rPr>
          <w:rFonts w:ascii="Times New Roman" w:hAnsi="Times New Roman"/>
          <w:i/>
          <w:lang w:val="sk-SK"/>
        </w:rPr>
        <w:t>Úradnom vestníku</w:t>
      </w:r>
      <w:r w:rsidRPr="00E0481F">
        <w:rPr>
          <w:rFonts w:ascii="Times New Roman" w:hAnsi="Times New Roman"/>
          <w:lang w:val="sk-SK"/>
        </w:rPr>
        <w:t>: ...</w:t>
      </w:r>
    </w:p>
    <w:p w:rsidR="00A84F3C" w:rsidRPr="00E0481F" w:rsidRDefault="00A84F3C" w:rsidP="00E0481F">
      <w:pPr>
        <w:pStyle w:val="Bezriadkovania"/>
        <w:spacing w:beforeLines="40" w:before="96" w:afterLines="40" w:after="96"/>
        <w:ind w:left="426" w:hanging="426"/>
        <w:rPr>
          <w:rFonts w:ascii="Times New Roman" w:hAnsi="Times New Roman"/>
          <w:lang w:val="sk-SK"/>
        </w:rPr>
      </w:pPr>
    </w:p>
    <w:p w:rsidR="00A84F3C" w:rsidRPr="00E0481F" w:rsidRDefault="00E0481F" w:rsidP="00E0481F">
      <w:pPr>
        <w:pStyle w:val="Bezriadkovania"/>
        <w:spacing w:beforeLines="40" w:before="96" w:afterLines="40" w:after="96"/>
        <w:ind w:left="426" w:hanging="426"/>
        <w:rPr>
          <w:rFonts w:ascii="Times New Roman" w:hAnsi="Times New Roman"/>
          <w:lang w:val="sk-SK"/>
        </w:rPr>
      </w:pPr>
      <w:r>
        <w:rPr>
          <w:rFonts w:ascii="Times New Roman" w:hAnsi="Times New Roman"/>
          <w:b/>
          <w:lang w:val="sk-SK"/>
        </w:rPr>
        <w:t>3.</w:t>
      </w:r>
      <w:r>
        <w:rPr>
          <w:rFonts w:ascii="Times New Roman" w:hAnsi="Times New Roman"/>
          <w:b/>
          <w:lang w:val="sk-SK"/>
        </w:rPr>
        <w:tab/>
      </w:r>
      <w:r w:rsidR="00AE3F14" w:rsidRPr="00E0481F">
        <w:rPr>
          <w:rFonts w:ascii="Times New Roman" w:hAnsi="Times New Roman"/>
          <w:b/>
          <w:lang w:val="sk-SK"/>
        </w:rPr>
        <w:t>Meno/názov namietate</w:t>
      </w:r>
      <w:r w:rsidR="00AF36D8">
        <w:rPr>
          <w:rFonts w:ascii="Times New Roman" w:hAnsi="Times New Roman"/>
          <w:b/>
          <w:lang w:val="sk-SK"/>
        </w:rPr>
        <w:t>ľ</w:t>
      </w:r>
      <w:r w:rsidR="00AE3F14" w:rsidRPr="00E0481F">
        <w:rPr>
          <w:rFonts w:ascii="Times New Roman" w:hAnsi="Times New Roman"/>
          <w:b/>
          <w:lang w:val="sk-SK"/>
        </w:rPr>
        <w:t>a (osoba, subjekt, členský štát alebo tretia krajina)</w:t>
      </w:r>
    </w:p>
    <w:p w:rsidR="00A84F3C" w:rsidRPr="00E0481F" w:rsidRDefault="00410CFD" w:rsidP="00E0481F">
      <w:pPr>
        <w:pStyle w:val="Bezriadkovania"/>
        <w:spacing w:beforeLines="40" w:before="96" w:afterLines="40" w:after="96"/>
        <w:ind w:left="426"/>
        <w:rPr>
          <w:rFonts w:ascii="Times New Roman" w:hAnsi="Times New Roman"/>
          <w:bCs/>
          <w:lang w:val="sk-SK"/>
        </w:rPr>
      </w:pPr>
      <w:r>
        <w:rPr>
          <w:rFonts w:ascii="Times New Roman" w:hAnsi="Times New Roman"/>
          <w:bCs/>
          <w:lang w:val="sk-SK"/>
        </w:rPr>
        <w:t>...</w:t>
      </w:r>
    </w:p>
    <w:p w:rsidR="00A84F3C" w:rsidRPr="00E0481F" w:rsidRDefault="00A84F3C" w:rsidP="00E0481F">
      <w:pPr>
        <w:pStyle w:val="Bezriadkovania"/>
        <w:spacing w:beforeLines="40" w:before="96" w:afterLines="40" w:after="96"/>
        <w:ind w:left="426"/>
        <w:rPr>
          <w:rFonts w:ascii="Times New Roman" w:hAnsi="Times New Roman"/>
          <w:bCs/>
          <w:lang w:val="sk-SK"/>
        </w:rPr>
      </w:pPr>
    </w:p>
    <w:p w:rsidR="00A84F3C" w:rsidRPr="00E0481F" w:rsidRDefault="00E0481F" w:rsidP="00E0481F">
      <w:pPr>
        <w:pStyle w:val="Bezriadkovania"/>
        <w:spacing w:beforeLines="40" w:before="96" w:afterLines="40" w:after="96"/>
        <w:ind w:left="426" w:hanging="426"/>
        <w:rPr>
          <w:rFonts w:ascii="Times New Roman" w:hAnsi="Times New Roman"/>
          <w:lang w:val="sk-SK"/>
        </w:rPr>
      </w:pPr>
      <w:r>
        <w:rPr>
          <w:rFonts w:ascii="Times New Roman" w:hAnsi="Times New Roman"/>
          <w:b/>
          <w:lang w:val="sk-SK"/>
        </w:rPr>
        <w:t>4.</w:t>
      </w:r>
      <w:r>
        <w:rPr>
          <w:rFonts w:ascii="Times New Roman" w:hAnsi="Times New Roman"/>
          <w:b/>
          <w:lang w:val="sk-SK"/>
        </w:rPr>
        <w:tab/>
      </w:r>
      <w:r w:rsidR="00AE3F14" w:rsidRPr="00E0481F">
        <w:rPr>
          <w:rFonts w:ascii="Times New Roman" w:hAnsi="Times New Roman"/>
          <w:b/>
          <w:lang w:val="sk-SK"/>
        </w:rPr>
        <w:t>Kontaktné údaje</w:t>
      </w:r>
    </w:p>
    <w:p w:rsidR="00E0481F" w:rsidRDefault="00AE3F14" w:rsidP="00E0481F">
      <w:pPr>
        <w:pStyle w:val="Bezriadkovania"/>
        <w:spacing w:beforeLines="40" w:before="96" w:afterLines="40" w:after="96"/>
        <w:ind w:left="426"/>
        <w:rPr>
          <w:rFonts w:ascii="Times New Roman" w:hAnsi="Times New Roman"/>
          <w:lang w:val="sk-SK"/>
        </w:rPr>
      </w:pPr>
      <w:r w:rsidRPr="00E0481F">
        <w:rPr>
          <w:rFonts w:ascii="Times New Roman" w:hAnsi="Times New Roman"/>
          <w:lang w:val="sk-SK"/>
        </w:rPr>
        <w:t xml:space="preserve">Kontaktná osoba: Oslovenie (pán, pani ...): ... Meno: ... </w:t>
      </w:r>
    </w:p>
    <w:p w:rsidR="00A84F3C" w:rsidRPr="00E0481F" w:rsidRDefault="00AE3F14" w:rsidP="00E0481F">
      <w:pPr>
        <w:pStyle w:val="Bezriadkovania"/>
        <w:spacing w:beforeLines="40" w:before="96" w:afterLines="40" w:after="96"/>
        <w:ind w:left="426"/>
        <w:rPr>
          <w:rFonts w:ascii="Times New Roman" w:hAnsi="Times New Roman"/>
          <w:lang w:val="sk-SK"/>
        </w:rPr>
      </w:pPr>
      <w:r w:rsidRPr="00E0481F">
        <w:rPr>
          <w:rFonts w:ascii="Times New Roman" w:hAnsi="Times New Roman"/>
          <w:lang w:val="sk-SK"/>
        </w:rPr>
        <w:t>Sk</w:t>
      </w:r>
      <w:r w:rsidR="00E0481F">
        <w:rPr>
          <w:rFonts w:ascii="Times New Roman" w:hAnsi="Times New Roman"/>
          <w:lang w:val="sk-SK"/>
        </w:rPr>
        <w:t xml:space="preserve">upina/organizácia/jednotlivec: </w:t>
      </w:r>
      <w:r w:rsidRPr="00E0481F">
        <w:rPr>
          <w:rFonts w:ascii="Times New Roman" w:hAnsi="Times New Roman"/>
          <w:lang w:val="sk-SK"/>
        </w:rPr>
        <w:t>...</w:t>
      </w:r>
    </w:p>
    <w:p w:rsidR="00A84F3C" w:rsidRPr="00E0481F" w:rsidRDefault="00AE3F14" w:rsidP="00C0128F">
      <w:pPr>
        <w:pStyle w:val="Bezriadkovania"/>
        <w:spacing w:beforeLines="40" w:before="96" w:afterLines="40" w:after="96"/>
        <w:ind w:left="426"/>
        <w:rPr>
          <w:rFonts w:ascii="Times New Roman" w:hAnsi="Times New Roman"/>
          <w:lang w:val="sk-SK"/>
        </w:rPr>
      </w:pPr>
      <w:r w:rsidRPr="00E0481F">
        <w:rPr>
          <w:rFonts w:ascii="Times New Roman" w:hAnsi="Times New Roman"/>
          <w:i/>
          <w:lang w:val="sk-SK"/>
        </w:rPr>
        <w:t>alebo vnútroštá</w:t>
      </w:r>
      <w:r w:rsidR="00C0128F">
        <w:rPr>
          <w:rFonts w:ascii="Times New Roman" w:hAnsi="Times New Roman"/>
          <w:i/>
          <w:lang w:val="sk-SK"/>
        </w:rPr>
        <w:t>tny</w:t>
      </w:r>
      <w:r w:rsidRPr="00E0481F">
        <w:rPr>
          <w:rFonts w:ascii="Times New Roman" w:hAnsi="Times New Roman"/>
          <w:i/>
          <w:lang w:val="sk-SK"/>
        </w:rPr>
        <w:t xml:space="preserve"> </w:t>
      </w:r>
      <w:r w:rsidR="00C0128F">
        <w:rPr>
          <w:rFonts w:ascii="Times New Roman" w:hAnsi="Times New Roman"/>
          <w:i/>
          <w:lang w:val="sk-SK"/>
        </w:rPr>
        <w:t>or</w:t>
      </w:r>
      <w:r w:rsidRPr="00C0128F">
        <w:rPr>
          <w:rFonts w:ascii="Times New Roman" w:hAnsi="Times New Roman"/>
          <w:i/>
          <w:lang w:val="sk-SK"/>
        </w:rPr>
        <w:t>gán</w:t>
      </w:r>
      <w:r w:rsidRPr="00E0481F">
        <w:rPr>
          <w:rFonts w:ascii="Times New Roman" w:hAnsi="Times New Roman"/>
          <w:lang w:val="sk-SK"/>
        </w:rPr>
        <w:t>:</w:t>
      </w:r>
      <w:r w:rsidR="00C0128F">
        <w:rPr>
          <w:rFonts w:ascii="Times New Roman" w:hAnsi="Times New Roman"/>
          <w:lang w:val="sk-SK"/>
        </w:rPr>
        <w:t xml:space="preserve"> </w:t>
      </w:r>
    </w:p>
    <w:p w:rsidR="00A84F3C" w:rsidRPr="00E0481F" w:rsidRDefault="00AE3F14" w:rsidP="00C0128F">
      <w:pPr>
        <w:pStyle w:val="Bezriadkovania"/>
        <w:spacing w:beforeLines="40" w:before="96" w:afterLines="40" w:after="96"/>
        <w:ind w:left="426"/>
        <w:rPr>
          <w:rFonts w:ascii="Times New Roman" w:hAnsi="Times New Roman"/>
          <w:lang w:val="sk-SK"/>
        </w:rPr>
      </w:pPr>
      <w:r w:rsidRPr="00E0481F">
        <w:rPr>
          <w:rFonts w:ascii="Times New Roman" w:hAnsi="Times New Roman"/>
          <w:lang w:val="sk-SK"/>
        </w:rPr>
        <w:t>Oddelenie: ...</w:t>
      </w:r>
    </w:p>
    <w:p w:rsidR="00C0128F" w:rsidRDefault="00AE3F14" w:rsidP="00C0128F">
      <w:pPr>
        <w:pStyle w:val="Bezriadkovania"/>
        <w:spacing w:beforeLines="40" w:before="96" w:afterLines="40" w:after="96"/>
        <w:ind w:left="426"/>
        <w:rPr>
          <w:rFonts w:ascii="Times New Roman" w:hAnsi="Times New Roman"/>
          <w:lang w:val="sk-SK"/>
        </w:rPr>
      </w:pPr>
      <w:r w:rsidRPr="00E0481F">
        <w:rPr>
          <w:rFonts w:ascii="Times New Roman" w:hAnsi="Times New Roman"/>
          <w:lang w:val="sk-SK"/>
        </w:rPr>
        <w:t xml:space="preserve">Adresa: ... </w:t>
      </w:r>
    </w:p>
    <w:p w:rsidR="00C0128F" w:rsidRDefault="00AE3F14" w:rsidP="00C0128F">
      <w:pPr>
        <w:pStyle w:val="Bezriadkovania"/>
        <w:spacing w:beforeLines="40" w:before="96" w:afterLines="40" w:after="96"/>
        <w:ind w:left="426"/>
        <w:rPr>
          <w:rFonts w:ascii="Times New Roman" w:hAnsi="Times New Roman"/>
          <w:lang w:val="sk-SK"/>
        </w:rPr>
      </w:pPr>
      <w:r w:rsidRPr="00E0481F">
        <w:rPr>
          <w:rFonts w:ascii="Times New Roman" w:hAnsi="Times New Roman"/>
          <w:lang w:val="sk-SK"/>
        </w:rPr>
        <w:t xml:space="preserve">Telefón + ... </w:t>
      </w:r>
    </w:p>
    <w:p w:rsidR="00A84F3C" w:rsidRDefault="00AE3F14" w:rsidP="00C0128F">
      <w:pPr>
        <w:pStyle w:val="Bezriadkovania"/>
        <w:spacing w:beforeLines="40" w:before="96" w:afterLines="40" w:after="96"/>
        <w:ind w:left="426"/>
        <w:rPr>
          <w:rFonts w:ascii="Times New Roman" w:hAnsi="Times New Roman"/>
          <w:lang w:val="sk-SK"/>
        </w:rPr>
      </w:pPr>
      <w:r w:rsidRPr="00E0481F">
        <w:rPr>
          <w:rFonts w:ascii="Times New Roman" w:hAnsi="Times New Roman"/>
          <w:lang w:val="sk-SK"/>
        </w:rPr>
        <w:t>E-mail: ...</w:t>
      </w:r>
    </w:p>
    <w:p w:rsidR="00C0128F" w:rsidRPr="00E0481F" w:rsidRDefault="00C0128F" w:rsidP="00C0128F">
      <w:pPr>
        <w:pStyle w:val="Bezriadkovania"/>
        <w:spacing w:beforeLines="40" w:before="96" w:afterLines="40" w:after="96"/>
        <w:ind w:left="426"/>
        <w:rPr>
          <w:rFonts w:ascii="Times New Roman" w:hAnsi="Times New Roman"/>
          <w:lang w:val="sk-SK"/>
        </w:rPr>
      </w:pPr>
    </w:p>
    <w:p w:rsidR="00A84F3C" w:rsidRPr="00E0481F" w:rsidRDefault="00C0128F" w:rsidP="00E0481F">
      <w:pPr>
        <w:pStyle w:val="Bezriadkovania"/>
        <w:spacing w:beforeLines="40" w:before="96" w:afterLines="40" w:after="96"/>
        <w:ind w:left="426" w:hanging="426"/>
        <w:rPr>
          <w:rFonts w:ascii="Times New Roman" w:hAnsi="Times New Roman"/>
          <w:lang w:val="sk-SK"/>
        </w:rPr>
      </w:pPr>
      <w:r>
        <w:rPr>
          <w:rFonts w:ascii="Times New Roman" w:hAnsi="Times New Roman"/>
          <w:b/>
          <w:lang w:val="sk-SK"/>
        </w:rPr>
        <w:t>5.</w:t>
      </w:r>
      <w:r>
        <w:rPr>
          <w:rFonts w:ascii="Times New Roman" w:hAnsi="Times New Roman"/>
          <w:b/>
          <w:lang w:val="sk-SK"/>
        </w:rPr>
        <w:tab/>
      </w:r>
      <w:r w:rsidR="00AE3F14" w:rsidRPr="00E0481F">
        <w:rPr>
          <w:rFonts w:ascii="Times New Roman" w:hAnsi="Times New Roman"/>
          <w:b/>
          <w:lang w:val="sk-SK"/>
        </w:rPr>
        <w:t>Oprávnený záujem (nevy</w:t>
      </w:r>
      <w:r>
        <w:rPr>
          <w:rFonts w:ascii="Times New Roman" w:hAnsi="Times New Roman"/>
          <w:b/>
          <w:lang w:val="sk-SK"/>
        </w:rPr>
        <w:t>ža</w:t>
      </w:r>
      <w:r w:rsidR="00AE3F14" w:rsidRPr="00E0481F">
        <w:rPr>
          <w:rFonts w:ascii="Times New Roman" w:hAnsi="Times New Roman"/>
          <w:b/>
          <w:lang w:val="sk-SK"/>
        </w:rPr>
        <w:t xml:space="preserve">duje </w:t>
      </w:r>
      <w:r w:rsidR="00AE3F14" w:rsidRPr="00C0128F">
        <w:rPr>
          <w:rFonts w:ascii="Times New Roman" w:hAnsi="Times New Roman"/>
          <w:b/>
          <w:lang w:val="sk-SK"/>
        </w:rPr>
        <w:t xml:space="preserve">sa v </w:t>
      </w:r>
      <w:r w:rsidR="00AE3F14" w:rsidRPr="00E0481F">
        <w:rPr>
          <w:rFonts w:ascii="Times New Roman" w:hAnsi="Times New Roman"/>
          <w:b/>
          <w:lang w:val="sk-SK"/>
        </w:rPr>
        <w:t>prípade vnútroštátnych orgánov)</w:t>
      </w:r>
    </w:p>
    <w:p w:rsidR="00A84F3C" w:rsidRPr="00E0481F" w:rsidRDefault="00AE3F14" w:rsidP="00C0128F">
      <w:pPr>
        <w:pStyle w:val="Bezriadkovania"/>
        <w:spacing w:beforeLines="40" w:before="96" w:afterLines="40" w:after="96"/>
        <w:ind w:left="426"/>
        <w:rPr>
          <w:rFonts w:ascii="Times New Roman" w:hAnsi="Times New Roman"/>
          <w:i/>
          <w:lang w:val="sk-SK"/>
        </w:rPr>
      </w:pPr>
      <w:r w:rsidRPr="00E0481F">
        <w:rPr>
          <w:rFonts w:ascii="Times New Roman" w:hAnsi="Times New Roman"/>
          <w:i/>
          <w:lang w:val="sk-SK"/>
        </w:rPr>
        <w:t xml:space="preserve">[Poskytnite </w:t>
      </w:r>
      <w:r w:rsidR="00C0128F">
        <w:rPr>
          <w:rFonts w:ascii="Times New Roman" w:hAnsi="Times New Roman"/>
          <w:i/>
          <w:lang w:val="sk-SK"/>
        </w:rPr>
        <w:t>vy</w:t>
      </w:r>
      <w:r w:rsidRPr="00E0481F">
        <w:rPr>
          <w:rFonts w:ascii="Times New Roman" w:hAnsi="Times New Roman"/>
          <w:i/>
          <w:lang w:val="sk-SK"/>
        </w:rPr>
        <w:t>hlásenie</w:t>
      </w:r>
      <w:r w:rsidR="00C0128F">
        <w:rPr>
          <w:rFonts w:ascii="Times New Roman" w:hAnsi="Times New Roman"/>
          <w:i/>
          <w:lang w:val="sk-SK"/>
        </w:rPr>
        <w:t xml:space="preserve"> vy</w:t>
      </w:r>
      <w:r w:rsidRPr="00C0128F">
        <w:rPr>
          <w:rFonts w:ascii="Times New Roman" w:hAnsi="Times New Roman"/>
          <w:i/>
          <w:lang w:val="sk-SK"/>
        </w:rPr>
        <w:t>svetľ</w:t>
      </w:r>
      <w:r w:rsidR="00C0128F">
        <w:rPr>
          <w:rFonts w:ascii="Times New Roman" w:hAnsi="Times New Roman"/>
          <w:i/>
          <w:lang w:val="sk-SK"/>
        </w:rPr>
        <w:t>u</w:t>
      </w:r>
      <w:r w:rsidRPr="00C0128F">
        <w:rPr>
          <w:rFonts w:ascii="Times New Roman" w:hAnsi="Times New Roman"/>
          <w:i/>
          <w:lang w:val="sk-SK"/>
        </w:rPr>
        <w:t>júce oprávnený záujem namietate</w:t>
      </w:r>
      <w:r w:rsidR="00410CFD">
        <w:rPr>
          <w:rFonts w:ascii="Times New Roman" w:hAnsi="Times New Roman"/>
          <w:i/>
          <w:lang w:val="sk-SK"/>
        </w:rPr>
        <w:t>ľ</w:t>
      </w:r>
      <w:r w:rsidRPr="00C0128F">
        <w:rPr>
          <w:rFonts w:ascii="Times New Roman" w:hAnsi="Times New Roman"/>
          <w:i/>
          <w:lang w:val="sk-SK"/>
        </w:rPr>
        <w:t>a. Na vnútroštátne cngány sa táto požiadavka nevzťahuje.].</w:t>
      </w:r>
    </w:p>
    <w:p w:rsidR="00A84F3C" w:rsidRPr="00E0481F" w:rsidRDefault="00A84F3C" w:rsidP="00AE3F14">
      <w:pPr>
        <w:pStyle w:val="Bezriadkovania"/>
        <w:spacing w:beforeLines="40" w:before="96" w:afterLines="40" w:after="96"/>
        <w:ind w:left="426"/>
        <w:rPr>
          <w:rFonts w:ascii="Times New Roman" w:hAnsi="Times New Roman"/>
          <w:i/>
          <w:lang w:val="sk-SK"/>
        </w:rPr>
      </w:pPr>
    </w:p>
    <w:p w:rsidR="00A84F3C" w:rsidRPr="00E0481F" w:rsidRDefault="00C0128F" w:rsidP="00E0481F">
      <w:pPr>
        <w:pStyle w:val="Bezriadkovania"/>
        <w:spacing w:beforeLines="40" w:before="96" w:afterLines="40" w:after="96"/>
        <w:ind w:left="426" w:hanging="426"/>
        <w:rPr>
          <w:rFonts w:ascii="Times New Roman" w:hAnsi="Times New Roman"/>
          <w:lang w:val="sk-SK"/>
        </w:rPr>
      </w:pPr>
      <w:r>
        <w:rPr>
          <w:rFonts w:ascii="Times New Roman" w:hAnsi="Times New Roman"/>
          <w:b/>
          <w:lang w:val="sk-SK"/>
        </w:rPr>
        <w:t>6.</w:t>
      </w:r>
      <w:r>
        <w:rPr>
          <w:rFonts w:ascii="Times New Roman" w:hAnsi="Times New Roman"/>
          <w:b/>
          <w:lang w:val="sk-SK"/>
        </w:rPr>
        <w:tab/>
      </w:r>
      <w:r w:rsidR="00AE3F14" w:rsidRPr="00E0481F">
        <w:rPr>
          <w:rFonts w:ascii="Times New Roman" w:hAnsi="Times New Roman"/>
          <w:b/>
          <w:lang w:val="sk-SK"/>
        </w:rPr>
        <w:t>Dôvod námietky:</w:t>
      </w:r>
    </w:p>
    <w:p w:rsidR="00A84F3C" w:rsidRPr="00E0481F" w:rsidRDefault="00C0128F" w:rsidP="00C0128F">
      <w:pPr>
        <w:pStyle w:val="Bezriadkovania"/>
        <w:tabs>
          <w:tab w:val="left" w:pos="851"/>
        </w:tabs>
        <w:spacing w:beforeLines="40" w:before="96" w:afterLines="40" w:after="96"/>
        <w:ind w:left="426"/>
        <w:jc w:val="both"/>
        <w:rPr>
          <w:rFonts w:ascii="Times New Roman" w:hAnsi="Times New Roman"/>
          <w:lang w:val="sk-SK"/>
        </w:rPr>
      </w:pPr>
      <w:r w:rsidRPr="00E0481F">
        <w:rPr>
          <w:spacing w:val="-2"/>
        </w:rPr>
        <w:fldChar w:fldCharType="begin">
          <w:ffData>
            <w:name w:val="Check12"/>
            <w:enabled/>
            <w:calcOnExit w:val="0"/>
            <w:checkBox>
              <w:sizeAuto/>
              <w:default w:val="0"/>
            </w:checkBox>
          </w:ffData>
        </w:fldChar>
      </w:r>
      <w:r w:rsidRPr="00E0481F">
        <w:rPr>
          <w:spacing w:val="-2"/>
        </w:rPr>
        <w:instrText xml:space="preserve"> FORMCHECKBOX </w:instrText>
      </w:r>
      <w:r w:rsidRPr="00E0481F">
        <w:rPr>
          <w:spacing w:val="-2"/>
        </w:rPr>
      </w:r>
      <w:r w:rsidRPr="00E0481F">
        <w:rPr>
          <w:spacing w:val="-2"/>
        </w:rPr>
        <w:fldChar w:fldCharType="end"/>
      </w:r>
      <w:r>
        <w:rPr>
          <w:spacing w:val="-2"/>
        </w:rPr>
        <w:tab/>
      </w:r>
      <w:r w:rsidR="00AE3F14" w:rsidRPr="00E0481F">
        <w:rPr>
          <w:rFonts w:ascii="Times New Roman" w:hAnsi="Times New Roman"/>
          <w:lang w:val="sk-SK"/>
        </w:rPr>
        <w:t xml:space="preserve">Žiadosť o ochranu, zmenu alebo zrušenie ochrany je v rozpore s pravidlami označenia pôvodu </w:t>
      </w:r>
      <w:r w:rsidR="00110EC7">
        <w:rPr>
          <w:rFonts w:ascii="Times New Roman" w:hAnsi="Times New Roman"/>
          <w:lang w:val="sk-SK"/>
        </w:rPr>
        <w:br/>
      </w:r>
      <w:r w:rsidR="00AE3F14" w:rsidRPr="00E0481F">
        <w:rPr>
          <w:rFonts w:ascii="Times New Roman" w:hAnsi="Times New Roman"/>
          <w:lang w:val="sk-SK"/>
        </w:rPr>
        <w:t xml:space="preserve">a zemepisného označenia, konkrétne s článkami 92 až 95, 105 alebo 106 nariadenia (EÚ) č. 1308/2013 a </w:t>
      </w:r>
      <w:r w:rsidR="00AE3F14" w:rsidRPr="00C0128F">
        <w:rPr>
          <w:rFonts w:ascii="Times New Roman" w:hAnsi="Times New Roman"/>
          <w:lang w:val="sk-SK"/>
        </w:rPr>
        <w:t xml:space="preserve">s </w:t>
      </w:r>
      <w:r w:rsidR="00AE3F14" w:rsidRPr="00E0481F">
        <w:rPr>
          <w:rFonts w:ascii="Times New Roman" w:hAnsi="Times New Roman"/>
          <w:lang w:val="sk-SK"/>
        </w:rPr>
        <w:t>ustanoveniami prijatými na ich základe.</w:t>
      </w:r>
    </w:p>
    <w:p w:rsidR="00A84F3C" w:rsidRPr="00E0481F" w:rsidRDefault="00A84F3C" w:rsidP="00AE3F14">
      <w:pPr>
        <w:pStyle w:val="Bezriadkovania"/>
        <w:tabs>
          <w:tab w:val="left" w:pos="851"/>
        </w:tabs>
        <w:spacing w:beforeLines="40" w:before="96" w:afterLines="40" w:after="96"/>
        <w:ind w:left="426"/>
        <w:jc w:val="both"/>
        <w:rPr>
          <w:rFonts w:ascii="Times New Roman" w:hAnsi="Times New Roman"/>
          <w:lang w:val="sk-SK"/>
        </w:rPr>
      </w:pPr>
    </w:p>
    <w:p w:rsidR="00A84F3C" w:rsidRPr="00E0481F" w:rsidRDefault="00C0128F" w:rsidP="00C0128F">
      <w:pPr>
        <w:pStyle w:val="Bezriadkovania"/>
        <w:tabs>
          <w:tab w:val="left" w:pos="851"/>
        </w:tabs>
        <w:spacing w:beforeLines="40" w:before="96" w:afterLines="40" w:after="96"/>
        <w:ind w:left="426"/>
        <w:jc w:val="both"/>
        <w:rPr>
          <w:rFonts w:ascii="Times New Roman" w:hAnsi="Times New Roman"/>
          <w:lang w:val="sk-SK"/>
        </w:rPr>
      </w:pPr>
      <w:r w:rsidRPr="00E0481F">
        <w:rPr>
          <w:spacing w:val="-2"/>
        </w:rPr>
        <w:fldChar w:fldCharType="begin">
          <w:ffData>
            <w:name w:val="Check12"/>
            <w:enabled/>
            <w:calcOnExit w:val="0"/>
            <w:checkBox>
              <w:sizeAuto/>
              <w:default w:val="0"/>
            </w:checkBox>
          </w:ffData>
        </w:fldChar>
      </w:r>
      <w:r w:rsidRPr="00E0481F">
        <w:rPr>
          <w:spacing w:val="-2"/>
        </w:rPr>
        <w:instrText xml:space="preserve"> FORMCHECKBOX </w:instrText>
      </w:r>
      <w:r w:rsidRPr="00E0481F">
        <w:rPr>
          <w:spacing w:val="-2"/>
        </w:rPr>
      </w:r>
      <w:r w:rsidRPr="00E0481F">
        <w:rPr>
          <w:spacing w:val="-2"/>
        </w:rPr>
        <w:fldChar w:fldCharType="end"/>
      </w:r>
      <w:r>
        <w:rPr>
          <w:spacing w:val="-2"/>
        </w:rPr>
        <w:tab/>
      </w:r>
      <w:r w:rsidR="00AE3F14" w:rsidRPr="00E0481F">
        <w:rPr>
          <w:rFonts w:ascii="Times New Roman" w:hAnsi="Times New Roman"/>
          <w:lang w:val="sk-SK"/>
        </w:rPr>
        <w:t>Žiadosť o ochranu alebo zmenu ochrany je v rozpore s pravidlami označenia pôvodu a zemepisného označenia, pretože zápis navrhovaného názvu do registra by bol v rozpore s článkom 100 alebo 101 nariadenia (EÚ) č. 1308/2013.</w:t>
      </w:r>
    </w:p>
    <w:p w:rsidR="00A84F3C" w:rsidRPr="00E0481F" w:rsidRDefault="00A84F3C" w:rsidP="00AE3F14">
      <w:pPr>
        <w:pStyle w:val="Bezriadkovania"/>
        <w:spacing w:beforeLines="40" w:before="96" w:afterLines="40" w:after="96"/>
        <w:ind w:left="426"/>
        <w:jc w:val="both"/>
        <w:rPr>
          <w:rFonts w:ascii="Times New Roman" w:hAnsi="Times New Roman"/>
          <w:lang w:val="sk-SK"/>
        </w:rPr>
      </w:pPr>
    </w:p>
    <w:p w:rsidR="00A84F3C" w:rsidRPr="00E0481F" w:rsidRDefault="00C0128F" w:rsidP="00C0128F">
      <w:pPr>
        <w:pStyle w:val="Bezriadkovania"/>
        <w:tabs>
          <w:tab w:val="left" w:pos="851"/>
        </w:tabs>
        <w:spacing w:beforeLines="40" w:before="96" w:afterLines="40" w:after="96"/>
        <w:ind w:left="426"/>
        <w:jc w:val="both"/>
        <w:rPr>
          <w:rFonts w:ascii="Times New Roman" w:hAnsi="Times New Roman"/>
          <w:lang w:val="sk-SK"/>
        </w:rPr>
      </w:pPr>
      <w:r w:rsidRPr="00E0481F">
        <w:rPr>
          <w:spacing w:val="-2"/>
        </w:rPr>
        <w:fldChar w:fldCharType="begin">
          <w:ffData>
            <w:name w:val="Check12"/>
            <w:enabled/>
            <w:calcOnExit w:val="0"/>
            <w:checkBox>
              <w:sizeAuto/>
              <w:default w:val="0"/>
            </w:checkBox>
          </w:ffData>
        </w:fldChar>
      </w:r>
      <w:r w:rsidRPr="00E0481F">
        <w:rPr>
          <w:spacing w:val="-2"/>
        </w:rPr>
        <w:instrText xml:space="preserve"> FORMCHECKBOX </w:instrText>
      </w:r>
      <w:r w:rsidRPr="00E0481F">
        <w:rPr>
          <w:spacing w:val="-2"/>
        </w:rPr>
      </w:r>
      <w:r w:rsidRPr="00E0481F">
        <w:rPr>
          <w:spacing w:val="-2"/>
        </w:rPr>
        <w:fldChar w:fldCharType="end"/>
      </w:r>
      <w:r>
        <w:rPr>
          <w:spacing w:val="-2"/>
        </w:rPr>
        <w:tab/>
      </w:r>
      <w:r w:rsidR="00AE3F14" w:rsidRPr="00E0481F">
        <w:rPr>
          <w:rFonts w:ascii="Times New Roman" w:hAnsi="Times New Roman"/>
          <w:lang w:val="sk-SK"/>
        </w:rPr>
        <w:t>Žiadosť o ochranu alebo zmenu ochrany je v rozpore s pravidlami označenia pôvodu a zemepisného označenia, pretože zápisom navrhovaného názvu do registra by sa ohrozilo právo držite</w:t>
      </w:r>
      <w:r>
        <w:rPr>
          <w:rFonts w:ascii="Times New Roman" w:hAnsi="Times New Roman"/>
          <w:lang w:val="sk-SK"/>
        </w:rPr>
        <w:t>ľ</w:t>
      </w:r>
      <w:r w:rsidR="00AE3F14" w:rsidRPr="00E0481F">
        <w:rPr>
          <w:rFonts w:ascii="Times New Roman" w:hAnsi="Times New Roman"/>
          <w:lang w:val="sk-SK"/>
        </w:rPr>
        <w:t>a obchodnej značky alebo používate</w:t>
      </w:r>
      <w:r>
        <w:rPr>
          <w:rFonts w:ascii="Times New Roman" w:hAnsi="Times New Roman"/>
          <w:lang w:val="sk-SK"/>
        </w:rPr>
        <w:t>ľ</w:t>
      </w:r>
      <w:r w:rsidR="00AE3F14" w:rsidRPr="00E0481F">
        <w:rPr>
          <w:rFonts w:ascii="Times New Roman" w:hAnsi="Times New Roman"/>
          <w:lang w:val="sk-SK"/>
        </w:rPr>
        <w:t>a úplne homonymného názvu alebo zloženého pomenovania, ktorého jeden výraz je rovnaký ako názov, ktorý sa má zapísať, alebo existencia čiastočne homonyrnných názvov alebo iných názvov podobných názvu, ktorý sa má zapísať, označujúcich vinohradnícke/vinárske výrobky, ktoré boli legálne na trhu minimálne počas piatich rokov pred dátumom uverejnenia stanoveného v článku 97 ods. 3 nariadenia (EÚ) č. 1308/2013.</w:t>
      </w:r>
    </w:p>
    <w:p w:rsidR="00A84F3C" w:rsidRPr="00E0481F" w:rsidRDefault="00A84F3C" w:rsidP="00AE3F14">
      <w:pPr>
        <w:pStyle w:val="Bezriadkovania"/>
        <w:spacing w:beforeLines="40" w:before="96" w:afterLines="40" w:after="96"/>
        <w:ind w:left="426"/>
        <w:jc w:val="both"/>
        <w:rPr>
          <w:rFonts w:ascii="Times New Roman" w:hAnsi="Times New Roman"/>
          <w:lang w:val="sk-SK"/>
        </w:rPr>
      </w:pPr>
    </w:p>
    <w:p w:rsidR="00A84F3C" w:rsidRPr="00E0481F" w:rsidRDefault="00AE3F14" w:rsidP="00C0128F">
      <w:pPr>
        <w:pStyle w:val="Bezriadkovania"/>
        <w:spacing w:beforeLines="40" w:before="96" w:afterLines="40" w:after="96"/>
        <w:ind w:left="426" w:hanging="426"/>
        <w:jc w:val="both"/>
        <w:rPr>
          <w:rFonts w:ascii="Times New Roman" w:hAnsi="Times New Roman"/>
          <w:lang w:val="sk-SK"/>
        </w:rPr>
      </w:pPr>
      <w:r>
        <w:rPr>
          <w:rFonts w:ascii="Times New Roman" w:hAnsi="Times New Roman"/>
          <w:b/>
          <w:lang w:val="sk-SK"/>
        </w:rPr>
        <w:t>7.</w:t>
      </w:r>
      <w:r>
        <w:rPr>
          <w:rFonts w:ascii="Times New Roman" w:hAnsi="Times New Roman"/>
          <w:b/>
          <w:lang w:val="sk-SK"/>
        </w:rPr>
        <w:tab/>
      </w:r>
      <w:r w:rsidRPr="00E0481F">
        <w:rPr>
          <w:rFonts w:ascii="Times New Roman" w:hAnsi="Times New Roman"/>
          <w:b/>
          <w:lang w:val="sk-SK"/>
        </w:rPr>
        <w:t>Podrobnosti námietky</w:t>
      </w:r>
    </w:p>
    <w:p w:rsidR="00A84F3C" w:rsidRPr="00E0481F" w:rsidRDefault="00AE3F14" w:rsidP="00AE3F14">
      <w:pPr>
        <w:pStyle w:val="Bezriadkovania"/>
        <w:spacing w:beforeLines="40" w:before="96" w:afterLines="40" w:after="96"/>
        <w:ind w:left="426"/>
        <w:jc w:val="both"/>
        <w:rPr>
          <w:rFonts w:ascii="Times New Roman" w:hAnsi="Times New Roman"/>
          <w:i/>
          <w:lang w:val="sk-SK"/>
        </w:rPr>
      </w:pPr>
      <w:r w:rsidRPr="00E0481F">
        <w:rPr>
          <w:rFonts w:ascii="Times New Roman" w:hAnsi="Times New Roman"/>
          <w:i/>
          <w:lang w:val="sk-SK"/>
        </w:rPr>
        <w:t xml:space="preserve">[Poskytnite náležite opodstatnené dôvody a odôvodnenie, podrobnosti </w:t>
      </w:r>
      <w:r w:rsidRPr="00AE3F14">
        <w:rPr>
          <w:rFonts w:ascii="Times New Roman" w:hAnsi="Times New Roman"/>
          <w:i/>
          <w:lang w:val="sk-SK"/>
        </w:rPr>
        <w:t>o</w:t>
      </w:r>
      <w:r w:rsidRPr="00E0481F">
        <w:rPr>
          <w:rFonts w:ascii="Times New Roman" w:hAnsi="Times New Roman"/>
          <w:lang w:val="sk-SK"/>
        </w:rPr>
        <w:t xml:space="preserve"> </w:t>
      </w:r>
      <w:r w:rsidRPr="00E0481F">
        <w:rPr>
          <w:rFonts w:ascii="Times New Roman" w:hAnsi="Times New Roman"/>
          <w:i/>
          <w:lang w:val="sk-SK"/>
        </w:rPr>
        <w:t>skutočnostiach, d</w:t>
      </w:r>
      <w:r>
        <w:rPr>
          <w:rFonts w:ascii="Times New Roman" w:hAnsi="Times New Roman"/>
          <w:i/>
          <w:lang w:val="sk-SK"/>
        </w:rPr>
        <w:t>ô</w:t>
      </w:r>
      <w:r w:rsidRPr="00E0481F">
        <w:rPr>
          <w:rFonts w:ascii="Times New Roman" w:hAnsi="Times New Roman"/>
          <w:i/>
          <w:lang w:val="sk-SK"/>
        </w:rPr>
        <w:t>kazy a pripomienky na podporu námietky. Poskytnite potrebné dokumen</w:t>
      </w:r>
      <w:r>
        <w:rPr>
          <w:rFonts w:ascii="Times New Roman" w:hAnsi="Times New Roman"/>
          <w:i/>
          <w:lang w:val="sk-SK"/>
        </w:rPr>
        <w:t>ty,</w:t>
      </w:r>
      <w:r w:rsidRPr="00E0481F">
        <w:rPr>
          <w:rFonts w:ascii="Times New Roman" w:hAnsi="Times New Roman"/>
          <w:i/>
          <w:lang w:val="sk-SK"/>
        </w:rPr>
        <w:t xml:space="preserve"> ak je dôvodom námietky existencia skoršej ochrannej známky </w:t>
      </w:r>
      <w:r w:rsidRPr="00AE3F14">
        <w:rPr>
          <w:rFonts w:ascii="Times New Roman" w:hAnsi="Times New Roman"/>
          <w:i/>
          <w:lang w:val="sk-SK"/>
        </w:rPr>
        <w:t>s povesťou a</w:t>
      </w:r>
      <w:r w:rsidRPr="00E0481F">
        <w:rPr>
          <w:rFonts w:ascii="Times New Roman" w:hAnsi="Times New Roman"/>
          <w:i/>
          <w:lang w:val="sk-SK"/>
        </w:rPr>
        <w:t xml:space="preserve"> do</w:t>
      </w:r>
      <w:r>
        <w:rPr>
          <w:rFonts w:ascii="Times New Roman" w:hAnsi="Times New Roman"/>
          <w:i/>
          <w:lang w:val="sk-SK"/>
        </w:rPr>
        <w:t>br</w:t>
      </w:r>
      <w:r w:rsidRPr="00E0481F">
        <w:rPr>
          <w:rFonts w:ascii="Times New Roman" w:hAnsi="Times New Roman"/>
          <w:i/>
          <w:lang w:val="sk-SK"/>
        </w:rPr>
        <w:t xml:space="preserve">ým menom [článok </w:t>
      </w:r>
      <w:r w:rsidRPr="00AE3F14">
        <w:rPr>
          <w:rFonts w:ascii="Times New Roman" w:hAnsi="Times New Roman"/>
          <w:i/>
          <w:lang w:val="sk-SK"/>
        </w:rPr>
        <w:t xml:space="preserve">8 </w:t>
      </w:r>
      <w:r w:rsidRPr="00E0481F">
        <w:rPr>
          <w:rFonts w:ascii="Times New Roman" w:hAnsi="Times New Roman"/>
          <w:i/>
          <w:lang w:val="sk-SK"/>
        </w:rPr>
        <w:t>ods.</w:t>
      </w:r>
      <w:r w:rsidRPr="00AE3F14">
        <w:rPr>
          <w:rFonts w:ascii="Times New Roman" w:hAnsi="Times New Roman"/>
          <w:i/>
          <w:lang w:val="sk-SK"/>
        </w:rPr>
        <w:t xml:space="preserve"> 1</w:t>
      </w:r>
      <w:r>
        <w:rPr>
          <w:rFonts w:ascii="Times New Roman" w:hAnsi="Times New Roman"/>
          <w:i/>
          <w:lang w:val="sk-SK"/>
        </w:rPr>
        <w:t xml:space="preserve"> vy</w:t>
      </w:r>
      <w:r w:rsidRPr="00E0481F">
        <w:rPr>
          <w:rFonts w:ascii="Times New Roman" w:hAnsi="Times New Roman"/>
          <w:i/>
          <w:lang w:val="sk-SK"/>
        </w:rPr>
        <w:t xml:space="preserve">konávadeho nariadenia (EÚ) </w:t>
      </w:r>
      <w:r w:rsidRPr="00AE3F14">
        <w:rPr>
          <w:rFonts w:ascii="Times New Roman" w:hAnsi="Times New Roman"/>
          <w:i/>
          <w:lang w:val="sk-SK"/>
        </w:rPr>
        <w:t>2019/34).</w:t>
      </w:r>
    </w:p>
    <w:p w:rsidR="00AE3F14" w:rsidRPr="00AE3F14" w:rsidRDefault="00AE3F14" w:rsidP="00AE3F14">
      <w:pPr>
        <w:pStyle w:val="Bezriadkovania"/>
        <w:spacing w:beforeLines="40" w:before="96" w:afterLines="40" w:after="96"/>
        <w:ind w:left="426"/>
        <w:jc w:val="both"/>
        <w:rPr>
          <w:rFonts w:ascii="Times New Roman" w:hAnsi="Times New Roman"/>
          <w:lang w:val="sk-SK"/>
        </w:rPr>
      </w:pPr>
    </w:p>
    <w:p w:rsidR="00A84F3C" w:rsidRPr="00E0481F" w:rsidRDefault="00AE3F14" w:rsidP="00C0128F">
      <w:pPr>
        <w:pStyle w:val="Bezriadkovania"/>
        <w:spacing w:beforeLines="40" w:before="96" w:afterLines="40" w:after="96"/>
        <w:ind w:left="426" w:hanging="426"/>
        <w:jc w:val="both"/>
        <w:rPr>
          <w:rFonts w:ascii="Times New Roman" w:hAnsi="Times New Roman"/>
          <w:lang w:val="sk-SK"/>
        </w:rPr>
      </w:pPr>
      <w:r>
        <w:rPr>
          <w:rFonts w:ascii="Times New Roman" w:hAnsi="Times New Roman"/>
          <w:b/>
          <w:lang w:val="sk-SK"/>
        </w:rPr>
        <w:t>8.</w:t>
      </w:r>
      <w:r>
        <w:rPr>
          <w:rFonts w:ascii="Times New Roman" w:hAnsi="Times New Roman"/>
          <w:b/>
          <w:lang w:val="sk-SK"/>
        </w:rPr>
        <w:tab/>
      </w:r>
      <w:r w:rsidRPr="00E0481F">
        <w:rPr>
          <w:rFonts w:ascii="Times New Roman" w:hAnsi="Times New Roman"/>
          <w:b/>
          <w:lang w:val="sk-SK"/>
        </w:rPr>
        <w:t>Zoznam podporných dokladov</w:t>
      </w:r>
    </w:p>
    <w:p w:rsidR="00A84F3C" w:rsidRPr="00E0481F" w:rsidRDefault="00AE3F14" w:rsidP="00AE3F14">
      <w:pPr>
        <w:pStyle w:val="Bezriadkovania"/>
        <w:spacing w:beforeLines="40" w:before="96" w:afterLines="40" w:after="96"/>
        <w:ind w:left="426"/>
        <w:jc w:val="both"/>
        <w:rPr>
          <w:rFonts w:ascii="Times New Roman" w:hAnsi="Times New Roman"/>
          <w:lang w:val="sk-SK"/>
        </w:rPr>
      </w:pPr>
      <w:r w:rsidRPr="00E0481F">
        <w:rPr>
          <w:rFonts w:ascii="Times New Roman" w:hAnsi="Times New Roman"/>
          <w:i/>
          <w:lang w:val="sk-SK"/>
        </w:rPr>
        <w:t>[Poskytnite zoznam dokumentov zasla</w:t>
      </w:r>
      <w:r w:rsidR="00410CFD">
        <w:rPr>
          <w:rFonts w:ascii="Times New Roman" w:hAnsi="Times New Roman"/>
          <w:i/>
          <w:lang w:val="sk-SK"/>
        </w:rPr>
        <w:t>ných</w:t>
      </w:r>
      <w:r w:rsidRPr="00E0481F">
        <w:rPr>
          <w:rFonts w:ascii="Times New Roman" w:hAnsi="Times New Roman"/>
          <w:i/>
          <w:lang w:val="sk-SK"/>
        </w:rPr>
        <w:t xml:space="preserve"> na podporu námietky.].</w:t>
      </w:r>
    </w:p>
    <w:p w:rsidR="00A84F3C" w:rsidRPr="00AE3F14" w:rsidRDefault="00A84F3C" w:rsidP="00AE3F14">
      <w:pPr>
        <w:pStyle w:val="Bezriadkovania"/>
        <w:spacing w:beforeLines="40" w:before="96" w:afterLines="40" w:after="96"/>
        <w:ind w:left="426"/>
        <w:jc w:val="both"/>
        <w:rPr>
          <w:rFonts w:ascii="Times New Roman" w:hAnsi="Times New Roman"/>
          <w:lang w:val="sk-SK"/>
        </w:rPr>
      </w:pPr>
    </w:p>
    <w:p w:rsidR="00AE3F14" w:rsidRDefault="00AE3F14" w:rsidP="00C0128F">
      <w:pPr>
        <w:pStyle w:val="Bezriadkovania"/>
        <w:spacing w:beforeLines="40" w:before="96" w:afterLines="40" w:after="96"/>
        <w:ind w:left="426" w:hanging="426"/>
        <w:jc w:val="both"/>
        <w:rPr>
          <w:rFonts w:ascii="Times New Roman" w:hAnsi="Times New Roman"/>
          <w:b/>
          <w:lang w:val="sk-SK"/>
        </w:rPr>
      </w:pPr>
      <w:r>
        <w:rPr>
          <w:rFonts w:ascii="Times New Roman" w:hAnsi="Times New Roman"/>
          <w:b/>
          <w:lang w:val="sk-SK"/>
        </w:rPr>
        <w:t>9.</w:t>
      </w:r>
      <w:r>
        <w:rPr>
          <w:rFonts w:ascii="Times New Roman" w:hAnsi="Times New Roman"/>
          <w:b/>
          <w:lang w:val="sk-SK"/>
        </w:rPr>
        <w:tab/>
      </w:r>
      <w:r w:rsidRPr="00E0481F">
        <w:rPr>
          <w:rFonts w:ascii="Times New Roman" w:hAnsi="Times New Roman"/>
          <w:b/>
          <w:lang w:val="sk-SK"/>
        </w:rPr>
        <w:t xml:space="preserve">Dátum a podpis </w:t>
      </w:r>
    </w:p>
    <w:p w:rsidR="00AE3F14" w:rsidRDefault="00AE3F14" w:rsidP="00AE3F14">
      <w:pPr>
        <w:pStyle w:val="Bezriadkovania"/>
        <w:spacing w:beforeLines="40" w:before="96" w:afterLines="40" w:after="96"/>
        <w:ind w:left="426"/>
        <w:jc w:val="both"/>
        <w:rPr>
          <w:rFonts w:ascii="Times New Roman" w:hAnsi="Times New Roman"/>
          <w:lang w:val="sk-SK"/>
        </w:rPr>
      </w:pPr>
      <w:r w:rsidRPr="00E0481F">
        <w:rPr>
          <w:rFonts w:ascii="Times New Roman" w:hAnsi="Times New Roman"/>
          <w:lang w:val="sk-SK"/>
        </w:rPr>
        <w:t xml:space="preserve">[Meno/názov] </w:t>
      </w:r>
    </w:p>
    <w:p w:rsidR="00AE3F14" w:rsidRDefault="00AE3F14" w:rsidP="00AE3F14">
      <w:pPr>
        <w:pStyle w:val="Bezriadkovania"/>
        <w:spacing w:beforeLines="40" w:before="96" w:afterLines="40" w:after="96"/>
        <w:ind w:left="426"/>
        <w:jc w:val="both"/>
        <w:rPr>
          <w:rFonts w:ascii="Times New Roman" w:hAnsi="Times New Roman"/>
          <w:lang w:val="sk-SK"/>
        </w:rPr>
      </w:pPr>
      <w:r w:rsidRPr="00E0481F">
        <w:rPr>
          <w:rFonts w:ascii="Times New Roman" w:hAnsi="Times New Roman"/>
          <w:lang w:val="sk-SK"/>
        </w:rPr>
        <w:t xml:space="preserve">[Oddelenie/organizácia] </w:t>
      </w:r>
    </w:p>
    <w:p w:rsidR="00AE3F14" w:rsidRDefault="00AE3F14" w:rsidP="00AE3F14">
      <w:pPr>
        <w:pStyle w:val="Bezriadkovania"/>
        <w:spacing w:beforeLines="40" w:before="96" w:afterLines="40" w:after="96"/>
        <w:ind w:left="426"/>
        <w:jc w:val="both"/>
        <w:rPr>
          <w:rFonts w:ascii="Times New Roman" w:hAnsi="Times New Roman"/>
          <w:lang w:val="sk-SK"/>
        </w:rPr>
      </w:pPr>
      <w:r w:rsidRPr="00E0481F">
        <w:rPr>
          <w:rFonts w:ascii="Times New Roman" w:hAnsi="Times New Roman"/>
          <w:lang w:val="sk-SK"/>
        </w:rPr>
        <w:t>[Adresa]</w:t>
      </w:r>
    </w:p>
    <w:p w:rsidR="00AE3F14" w:rsidRDefault="00AE3F14" w:rsidP="00AE3F14">
      <w:pPr>
        <w:pStyle w:val="Bezriadkovania"/>
        <w:spacing w:beforeLines="40" w:before="96" w:afterLines="40" w:after="96"/>
        <w:ind w:left="426"/>
        <w:jc w:val="both"/>
        <w:rPr>
          <w:rFonts w:ascii="Times New Roman" w:hAnsi="Times New Roman"/>
          <w:lang w:val="sk-SK"/>
        </w:rPr>
      </w:pPr>
      <w:r w:rsidRPr="00E0481F">
        <w:rPr>
          <w:rFonts w:ascii="Times New Roman" w:hAnsi="Times New Roman"/>
          <w:lang w:val="sk-SK"/>
        </w:rPr>
        <w:t>[Telefón: +]</w:t>
      </w:r>
    </w:p>
    <w:p w:rsidR="00A84F3C" w:rsidRDefault="00AE3F14" w:rsidP="00AE3F14">
      <w:pPr>
        <w:pStyle w:val="Bezriadkovania"/>
        <w:spacing w:beforeLines="40" w:before="96" w:afterLines="40" w:after="96"/>
        <w:ind w:left="426"/>
        <w:jc w:val="both"/>
        <w:rPr>
          <w:rFonts w:ascii="Times New Roman" w:hAnsi="Times New Roman"/>
          <w:lang w:val="sk-SK"/>
        </w:rPr>
      </w:pPr>
      <w:r w:rsidRPr="00E0481F">
        <w:rPr>
          <w:rFonts w:ascii="Times New Roman" w:hAnsi="Times New Roman"/>
          <w:lang w:val="sk-SK"/>
        </w:rPr>
        <w:t>[E-mail:]</w:t>
      </w:r>
    </w:p>
    <w:p w:rsidR="00AE3F14" w:rsidRDefault="00AE3F14" w:rsidP="00AE3F14">
      <w:pPr>
        <w:pStyle w:val="Bezriadkovania"/>
        <w:spacing w:beforeLines="40" w:before="96" w:afterLines="40" w:after="96"/>
        <w:ind w:left="426"/>
        <w:jc w:val="both"/>
        <w:rPr>
          <w:rFonts w:ascii="Times New Roman" w:hAnsi="Times New Roman"/>
          <w:lang w:val="sk-SK"/>
        </w:rPr>
      </w:pPr>
    </w:p>
    <w:p w:rsidR="00410CFD" w:rsidRDefault="00410CFD" w:rsidP="00AE3F14">
      <w:pPr>
        <w:pStyle w:val="Bezriadkovania"/>
        <w:spacing w:beforeLines="40" w:before="96" w:afterLines="40" w:after="96"/>
        <w:ind w:left="426"/>
        <w:jc w:val="both"/>
        <w:rPr>
          <w:rFonts w:ascii="Times New Roman" w:hAnsi="Times New Roman"/>
          <w:lang w:val="sk-SK"/>
        </w:rPr>
      </w:pPr>
    </w:p>
    <w:sectPr w:rsidR="00410CFD" w:rsidSect="00E0481F">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454" w:rsidRDefault="008C5454" w:rsidP="00E0481F">
      <w:r>
        <w:separator/>
      </w:r>
    </w:p>
  </w:endnote>
  <w:endnote w:type="continuationSeparator" w:id="0">
    <w:p w:rsidR="008C5454" w:rsidRDefault="008C5454" w:rsidP="00E0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454" w:rsidRDefault="008C5454" w:rsidP="00E0481F">
      <w:r>
        <w:separator/>
      </w:r>
    </w:p>
  </w:footnote>
  <w:footnote w:type="continuationSeparator" w:id="0">
    <w:p w:rsidR="008C5454" w:rsidRDefault="008C5454" w:rsidP="00E048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C1F63"/>
    <w:multiLevelType w:val="multilevel"/>
    <w:tmpl w:val="395AC482"/>
    <w:lvl w:ilvl="0">
      <w:start w:val="4"/>
      <w:numFmt w:val="decimal"/>
      <w:lvlText w:val="%1."/>
      <w:lvlJc w:val="left"/>
      <w:pPr>
        <w:ind w:left="494" w:hanging="389"/>
      </w:pPr>
      <w:rPr>
        <w:rFonts w:ascii="Times New Roman" w:eastAsia="Times New Roman" w:hAnsi="Times New Roman" w:cs="Times New Roman" w:hint="default"/>
        <w:b/>
        <w:bCs/>
        <w:w w:val="104"/>
        <w:sz w:val="19"/>
        <w:szCs w:val="19"/>
      </w:rPr>
    </w:lvl>
    <w:lvl w:ilvl="1">
      <w:start w:val="1"/>
      <w:numFmt w:val="decimal"/>
      <w:lvlText w:val="%1.%2."/>
      <w:lvlJc w:val="left"/>
      <w:pPr>
        <w:ind w:left="494" w:hanging="389"/>
      </w:pPr>
      <w:rPr>
        <w:rFonts w:ascii="Times New Roman" w:eastAsia="Times New Roman" w:hAnsi="Times New Roman" w:cs="Times New Roman" w:hint="default"/>
        <w:w w:val="107"/>
        <w:sz w:val="19"/>
        <w:szCs w:val="19"/>
      </w:rPr>
    </w:lvl>
    <w:lvl w:ilvl="2">
      <w:start w:val="1"/>
      <w:numFmt w:val="bullet"/>
      <w:lvlText w:val="•"/>
      <w:lvlJc w:val="left"/>
      <w:pPr>
        <w:ind w:left="2287" w:hanging="389"/>
      </w:pPr>
      <w:rPr>
        <w:rFonts w:hint="default"/>
      </w:rPr>
    </w:lvl>
    <w:lvl w:ilvl="3">
      <w:start w:val="1"/>
      <w:numFmt w:val="bullet"/>
      <w:lvlText w:val="•"/>
      <w:lvlJc w:val="left"/>
      <w:pPr>
        <w:ind w:left="3184" w:hanging="389"/>
      </w:pPr>
      <w:rPr>
        <w:rFonts w:hint="default"/>
      </w:rPr>
    </w:lvl>
    <w:lvl w:ilvl="4">
      <w:start w:val="1"/>
      <w:numFmt w:val="bullet"/>
      <w:lvlText w:val="•"/>
      <w:lvlJc w:val="left"/>
      <w:pPr>
        <w:ind w:left="4081" w:hanging="389"/>
      </w:pPr>
      <w:rPr>
        <w:rFonts w:hint="default"/>
      </w:rPr>
    </w:lvl>
    <w:lvl w:ilvl="5">
      <w:start w:val="1"/>
      <w:numFmt w:val="bullet"/>
      <w:lvlText w:val="•"/>
      <w:lvlJc w:val="left"/>
      <w:pPr>
        <w:ind w:left="4977" w:hanging="389"/>
      </w:pPr>
      <w:rPr>
        <w:rFonts w:hint="default"/>
      </w:rPr>
    </w:lvl>
    <w:lvl w:ilvl="6">
      <w:start w:val="1"/>
      <w:numFmt w:val="bullet"/>
      <w:lvlText w:val="•"/>
      <w:lvlJc w:val="left"/>
      <w:pPr>
        <w:ind w:left="5874" w:hanging="389"/>
      </w:pPr>
      <w:rPr>
        <w:rFonts w:hint="default"/>
      </w:rPr>
    </w:lvl>
    <w:lvl w:ilvl="7">
      <w:start w:val="1"/>
      <w:numFmt w:val="bullet"/>
      <w:lvlText w:val="•"/>
      <w:lvlJc w:val="left"/>
      <w:pPr>
        <w:ind w:left="6770" w:hanging="389"/>
      </w:pPr>
      <w:rPr>
        <w:rFonts w:hint="default"/>
      </w:rPr>
    </w:lvl>
    <w:lvl w:ilvl="8">
      <w:start w:val="1"/>
      <w:numFmt w:val="bullet"/>
      <w:lvlText w:val="•"/>
      <w:lvlJc w:val="left"/>
      <w:pPr>
        <w:ind w:left="7667" w:hanging="389"/>
      </w:pPr>
      <w:rPr>
        <w:rFonts w:hint="default"/>
      </w:rPr>
    </w:lvl>
  </w:abstractNum>
  <w:abstractNum w:abstractNumId="1" w15:restartNumberingAfterBreak="0">
    <w:nsid w:val="2B7E45A3"/>
    <w:multiLevelType w:val="multilevel"/>
    <w:tmpl w:val="2B26C2CC"/>
    <w:lvl w:ilvl="0">
      <w:start w:val="4"/>
      <w:numFmt w:val="decimal"/>
      <w:lvlText w:val="%1."/>
      <w:lvlJc w:val="left"/>
      <w:pPr>
        <w:ind w:left="494" w:hanging="389"/>
      </w:pPr>
      <w:rPr>
        <w:rFonts w:ascii="Times New Roman" w:eastAsia="Times New Roman" w:hAnsi="Times New Roman" w:cs="Times New Roman" w:hint="default"/>
        <w:w w:val="96"/>
        <w:sz w:val="21"/>
        <w:szCs w:val="21"/>
      </w:rPr>
    </w:lvl>
    <w:lvl w:ilvl="1">
      <w:start w:val="1"/>
      <w:numFmt w:val="decimal"/>
      <w:lvlText w:val="%1.%2."/>
      <w:lvlJc w:val="left"/>
      <w:pPr>
        <w:ind w:left="494" w:hanging="375"/>
      </w:pPr>
      <w:rPr>
        <w:rFonts w:ascii="Times New Roman" w:eastAsia="Times New Roman" w:hAnsi="Times New Roman" w:cs="Times New Roman" w:hint="default"/>
        <w:w w:val="90"/>
        <w:sz w:val="21"/>
        <w:szCs w:val="21"/>
      </w:rPr>
    </w:lvl>
    <w:lvl w:ilvl="2">
      <w:start w:val="1"/>
      <w:numFmt w:val="bullet"/>
      <w:lvlText w:val="•"/>
      <w:lvlJc w:val="left"/>
      <w:pPr>
        <w:ind w:left="1595" w:hanging="375"/>
      </w:pPr>
      <w:rPr>
        <w:rFonts w:hint="default"/>
      </w:rPr>
    </w:lvl>
    <w:lvl w:ilvl="3">
      <w:start w:val="1"/>
      <w:numFmt w:val="bullet"/>
      <w:lvlText w:val="•"/>
      <w:lvlJc w:val="left"/>
      <w:pPr>
        <w:ind w:left="2573" w:hanging="375"/>
      </w:pPr>
      <w:rPr>
        <w:rFonts w:hint="default"/>
      </w:rPr>
    </w:lvl>
    <w:lvl w:ilvl="4">
      <w:start w:val="1"/>
      <w:numFmt w:val="bullet"/>
      <w:lvlText w:val="•"/>
      <w:lvlJc w:val="left"/>
      <w:pPr>
        <w:ind w:left="3551" w:hanging="375"/>
      </w:pPr>
      <w:rPr>
        <w:rFonts w:hint="default"/>
      </w:rPr>
    </w:lvl>
    <w:lvl w:ilvl="5">
      <w:start w:val="1"/>
      <w:numFmt w:val="bullet"/>
      <w:lvlText w:val="•"/>
      <w:lvlJc w:val="left"/>
      <w:pPr>
        <w:ind w:left="4529" w:hanging="375"/>
      </w:pPr>
      <w:rPr>
        <w:rFonts w:hint="default"/>
      </w:rPr>
    </w:lvl>
    <w:lvl w:ilvl="6">
      <w:start w:val="1"/>
      <w:numFmt w:val="bullet"/>
      <w:lvlText w:val="•"/>
      <w:lvlJc w:val="left"/>
      <w:pPr>
        <w:ind w:left="5507" w:hanging="375"/>
      </w:pPr>
      <w:rPr>
        <w:rFonts w:hint="default"/>
      </w:rPr>
    </w:lvl>
    <w:lvl w:ilvl="7">
      <w:start w:val="1"/>
      <w:numFmt w:val="bullet"/>
      <w:lvlText w:val="•"/>
      <w:lvlJc w:val="left"/>
      <w:pPr>
        <w:ind w:left="6485" w:hanging="375"/>
      </w:pPr>
      <w:rPr>
        <w:rFonts w:hint="default"/>
      </w:rPr>
    </w:lvl>
    <w:lvl w:ilvl="8">
      <w:start w:val="1"/>
      <w:numFmt w:val="bullet"/>
      <w:lvlText w:val="•"/>
      <w:lvlJc w:val="left"/>
      <w:pPr>
        <w:ind w:left="7463" w:hanging="375"/>
      </w:pPr>
      <w:rPr>
        <w:rFonts w:hint="default"/>
      </w:rPr>
    </w:lvl>
  </w:abstractNum>
  <w:abstractNum w:abstractNumId="2" w15:restartNumberingAfterBreak="0">
    <w:nsid w:val="326A4F04"/>
    <w:multiLevelType w:val="hybridMultilevel"/>
    <w:tmpl w:val="0DDABA8C"/>
    <w:lvl w:ilvl="0" w:tplc="17CEC024">
      <w:start w:val="8"/>
      <w:numFmt w:val="decimal"/>
      <w:lvlText w:val="%1."/>
      <w:lvlJc w:val="left"/>
      <w:pPr>
        <w:ind w:left="345" w:hanging="231"/>
      </w:pPr>
      <w:rPr>
        <w:rFonts w:ascii="Times New Roman" w:eastAsia="Times New Roman" w:hAnsi="Times New Roman" w:cs="Times New Roman" w:hint="default"/>
        <w:w w:val="102"/>
        <w:sz w:val="19"/>
        <w:szCs w:val="19"/>
      </w:rPr>
    </w:lvl>
    <w:lvl w:ilvl="1" w:tplc="C49E717C">
      <w:start w:val="1"/>
      <w:numFmt w:val="bullet"/>
      <w:lvlText w:val="•"/>
      <w:lvlJc w:val="left"/>
      <w:pPr>
        <w:ind w:left="1206" w:hanging="231"/>
      </w:pPr>
      <w:rPr>
        <w:rFonts w:hint="default"/>
      </w:rPr>
    </w:lvl>
    <w:lvl w:ilvl="2" w:tplc="32BCA440">
      <w:start w:val="1"/>
      <w:numFmt w:val="bullet"/>
      <w:lvlText w:val="•"/>
      <w:lvlJc w:val="left"/>
      <w:pPr>
        <w:ind w:left="2068" w:hanging="231"/>
      </w:pPr>
      <w:rPr>
        <w:rFonts w:hint="default"/>
      </w:rPr>
    </w:lvl>
    <w:lvl w:ilvl="3" w:tplc="D7264F90">
      <w:start w:val="1"/>
      <w:numFmt w:val="bullet"/>
      <w:lvlText w:val="•"/>
      <w:lvlJc w:val="left"/>
      <w:pPr>
        <w:ind w:left="2929" w:hanging="231"/>
      </w:pPr>
      <w:rPr>
        <w:rFonts w:hint="default"/>
      </w:rPr>
    </w:lvl>
    <w:lvl w:ilvl="4" w:tplc="A064CDF4">
      <w:start w:val="1"/>
      <w:numFmt w:val="bullet"/>
      <w:lvlText w:val="•"/>
      <w:lvlJc w:val="left"/>
      <w:pPr>
        <w:ind w:left="3791" w:hanging="231"/>
      </w:pPr>
      <w:rPr>
        <w:rFonts w:hint="default"/>
      </w:rPr>
    </w:lvl>
    <w:lvl w:ilvl="5" w:tplc="A3B4B54A">
      <w:start w:val="1"/>
      <w:numFmt w:val="bullet"/>
      <w:lvlText w:val="•"/>
      <w:lvlJc w:val="left"/>
      <w:pPr>
        <w:ind w:left="4652" w:hanging="231"/>
      </w:pPr>
      <w:rPr>
        <w:rFonts w:hint="default"/>
      </w:rPr>
    </w:lvl>
    <w:lvl w:ilvl="6" w:tplc="6C5A4CDE">
      <w:start w:val="1"/>
      <w:numFmt w:val="bullet"/>
      <w:lvlText w:val="•"/>
      <w:lvlJc w:val="left"/>
      <w:pPr>
        <w:ind w:left="5514" w:hanging="231"/>
      </w:pPr>
      <w:rPr>
        <w:rFonts w:hint="default"/>
      </w:rPr>
    </w:lvl>
    <w:lvl w:ilvl="7" w:tplc="39364FAA">
      <w:start w:val="1"/>
      <w:numFmt w:val="bullet"/>
      <w:lvlText w:val="•"/>
      <w:lvlJc w:val="left"/>
      <w:pPr>
        <w:ind w:left="6375" w:hanging="231"/>
      </w:pPr>
      <w:rPr>
        <w:rFonts w:hint="default"/>
      </w:rPr>
    </w:lvl>
    <w:lvl w:ilvl="8" w:tplc="8A7C3B4A">
      <w:start w:val="1"/>
      <w:numFmt w:val="bullet"/>
      <w:lvlText w:val="•"/>
      <w:lvlJc w:val="left"/>
      <w:pPr>
        <w:ind w:left="7237" w:hanging="231"/>
      </w:pPr>
      <w:rPr>
        <w:rFonts w:hint="default"/>
      </w:rPr>
    </w:lvl>
  </w:abstractNum>
  <w:abstractNum w:abstractNumId="3" w15:restartNumberingAfterBreak="0">
    <w:nsid w:val="35FA7EC4"/>
    <w:multiLevelType w:val="multilevel"/>
    <w:tmpl w:val="A596DCD4"/>
    <w:lvl w:ilvl="0">
      <w:start w:val="11"/>
      <w:numFmt w:val="decimal"/>
      <w:lvlText w:val="%1."/>
      <w:lvlJc w:val="left"/>
      <w:pPr>
        <w:ind w:left="575" w:hanging="476"/>
      </w:pPr>
      <w:rPr>
        <w:rFonts w:ascii="Times New Roman" w:eastAsia="Times New Roman" w:hAnsi="Times New Roman" w:cs="Times New Roman" w:hint="default"/>
        <w:spacing w:val="-21"/>
        <w:w w:val="116"/>
        <w:sz w:val="21"/>
        <w:szCs w:val="21"/>
      </w:rPr>
    </w:lvl>
    <w:lvl w:ilvl="1">
      <w:start w:val="1"/>
      <w:numFmt w:val="decimal"/>
      <w:lvlText w:val="%1.%2."/>
      <w:lvlJc w:val="left"/>
      <w:pPr>
        <w:ind w:left="575" w:hanging="476"/>
      </w:pPr>
      <w:rPr>
        <w:rFonts w:ascii="Times New Roman" w:eastAsia="Times New Roman" w:hAnsi="Times New Roman" w:cs="Times New Roman" w:hint="default"/>
        <w:spacing w:val="-21"/>
        <w:w w:val="116"/>
        <w:sz w:val="21"/>
        <w:szCs w:val="21"/>
      </w:rPr>
    </w:lvl>
    <w:lvl w:ilvl="2">
      <w:start w:val="1"/>
      <w:numFmt w:val="bullet"/>
      <w:lvlText w:val="•"/>
      <w:lvlJc w:val="left"/>
      <w:pPr>
        <w:ind w:left="2252" w:hanging="476"/>
      </w:pPr>
      <w:rPr>
        <w:rFonts w:hint="default"/>
      </w:rPr>
    </w:lvl>
    <w:lvl w:ilvl="3">
      <w:start w:val="1"/>
      <w:numFmt w:val="bullet"/>
      <w:lvlText w:val="•"/>
      <w:lvlJc w:val="left"/>
      <w:pPr>
        <w:ind w:left="3091" w:hanging="476"/>
      </w:pPr>
      <w:rPr>
        <w:rFonts w:hint="default"/>
      </w:rPr>
    </w:lvl>
    <w:lvl w:ilvl="4">
      <w:start w:val="1"/>
      <w:numFmt w:val="bullet"/>
      <w:lvlText w:val="•"/>
      <w:lvlJc w:val="left"/>
      <w:pPr>
        <w:ind w:left="3929" w:hanging="476"/>
      </w:pPr>
      <w:rPr>
        <w:rFonts w:hint="default"/>
      </w:rPr>
    </w:lvl>
    <w:lvl w:ilvl="5">
      <w:start w:val="1"/>
      <w:numFmt w:val="bullet"/>
      <w:lvlText w:val="•"/>
      <w:lvlJc w:val="left"/>
      <w:pPr>
        <w:ind w:left="4767" w:hanging="476"/>
      </w:pPr>
      <w:rPr>
        <w:rFonts w:hint="default"/>
      </w:rPr>
    </w:lvl>
    <w:lvl w:ilvl="6">
      <w:start w:val="1"/>
      <w:numFmt w:val="bullet"/>
      <w:lvlText w:val="•"/>
      <w:lvlJc w:val="left"/>
      <w:pPr>
        <w:ind w:left="5606" w:hanging="476"/>
      </w:pPr>
      <w:rPr>
        <w:rFonts w:hint="default"/>
      </w:rPr>
    </w:lvl>
    <w:lvl w:ilvl="7">
      <w:start w:val="1"/>
      <w:numFmt w:val="bullet"/>
      <w:lvlText w:val="•"/>
      <w:lvlJc w:val="left"/>
      <w:pPr>
        <w:ind w:left="6444" w:hanging="476"/>
      </w:pPr>
      <w:rPr>
        <w:rFonts w:hint="default"/>
      </w:rPr>
    </w:lvl>
    <w:lvl w:ilvl="8">
      <w:start w:val="1"/>
      <w:numFmt w:val="bullet"/>
      <w:lvlText w:val="•"/>
      <w:lvlJc w:val="left"/>
      <w:pPr>
        <w:ind w:left="7283" w:hanging="476"/>
      </w:pPr>
      <w:rPr>
        <w:rFonts w:hint="default"/>
      </w:rPr>
    </w:lvl>
  </w:abstractNum>
  <w:abstractNum w:abstractNumId="4" w15:restartNumberingAfterBreak="0">
    <w:nsid w:val="39617326"/>
    <w:multiLevelType w:val="multilevel"/>
    <w:tmpl w:val="63622544"/>
    <w:lvl w:ilvl="0">
      <w:start w:val="9"/>
      <w:numFmt w:val="decimal"/>
      <w:lvlText w:val="%1."/>
      <w:lvlJc w:val="left"/>
      <w:pPr>
        <w:ind w:left="582" w:hanging="483"/>
      </w:pPr>
      <w:rPr>
        <w:rFonts w:ascii="Times New Roman" w:eastAsia="Times New Roman" w:hAnsi="Times New Roman" w:cs="Times New Roman" w:hint="default"/>
        <w:w w:val="104"/>
        <w:sz w:val="18"/>
        <w:szCs w:val="18"/>
      </w:rPr>
    </w:lvl>
    <w:lvl w:ilvl="1">
      <w:start w:val="1"/>
      <w:numFmt w:val="decimal"/>
      <w:lvlText w:val="%1.%2."/>
      <w:lvlJc w:val="left"/>
      <w:pPr>
        <w:ind w:left="582" w:hanging="483"/>
      </w:pPr>
      <w:rPr>
        <w:rFonts w:ascii="Times New Roman" w:eastAsia="Times New Roman" w:hAnsi="Times New Roman" w:cs="Times New Roman" w:hint="default"/>
        <w:w w:val="108"/>
        <w:sz w:val="19"/>
        <w:szCs w:val="19"/>
      </w:rPr>
    </w:lvl>
    <w:lvl w:ilvl="2">
      <w:start w:val="1"/>
      <w:numFmt w:val="bullet"/>
      <w:lvlText w:val="•"/>
      <w:lvlJc w:val="left"/>
      <w:pPr>
        <w:ind w:left="2258" w:hanging="483"/>
      </w:pPr>
      <w:rPr>
        <w:rFonts w:hint="default"/>
      </w:rPr>
    </w:lvl>
    <w:lvl w:ilvl="3">
      <w:start w:val="1"/>
      <w:numFmt w:val="bullet"/>
      <w:lvlText w:val="•"/>
      <w:lvlJc w:val="left"/>
      <w:pPr>
        <w:ind w:left="3096" w:hanging="483"/>
      </w:pPr>
      <w:rPr>
        <w:rFonts w:hint="default"/>
      </w:rPr>
    </w:lvl>
    <w:lvl w:ilvl="4">
      <w:start w:val="1"/>
      <w:numFmt w:val="bullet"/>
      <w:lvlText w:val="•"/>
      <w:lvlJc w:val="left"/>
      <w:pPr>
        <w:ind w:left="3933" w:hanging="483"/>
      </w:pPr>
      <w:rPr>
        <w:rFonts w:hint="default"/>
      </w:rPr>
    </w:lvl>
    <w:lvl w:ilvl="5">
      <w:start w:val="1"/>
      <w:numFmt w:val="bullet"/>
      <w:lvlText w:val="•"/>
      <w:lvlJc w:val="left"/>
      <w:pPr>
        <w:ind w:left="4771" w:hanging="483"/>
      </w:pPr>
      <w:rPr>
        <w:rFonts w:hint="default"/>
      </w:rPr>
    </w:lvl>
    <w:lvl w:ilvl="6">
      <w:start w:val="1"/>
      <w:numFmt w:val="bullet"/>
      <w:lvlText w:val="•"/>
      <w:lvlJc w:val="left"/>
      <w:pPr>
        <w:ind w:left="5609" w:hanging="483"/>
      </w:pPr>
      <w:rPr>
        <w:rFonts w:hint="default"/>
      </w:rPr>
    </w:lvl>
    <w:lvl w:ilvl="7">
      <w:start w:val="1"/>
      <w:numFmt w:val="bullet"/>
      <w:lvlText w:val="•"/>
      <w:lvlJc w:val="left"/>
      <w:pPr>
        <w:ind w:left="6446" w:hanging="483"/>
      </w:pPr>
      <w:rPr>
        <w:rFonts w:hint="default"/>
      </w:rPr>
    </w:lvl>
    <w:lvl w:ilvl="8">
      <w:start w:val="1"/>
      <w:numFmt w:val="bullet"/>
      <w:lvlText w:val="•"/>
      <w:lvlJc w:val="left"/>
      <w:pPr>
        <w:ind w:left="7284" w:hanging="483"/>
      </w:pPr>
      <w:rPr>
        <w:rFonts w:hint="default"/>
      </w:rPr>
    </w:lvl>
  </w:abstractNum>
  <w:abstractNum w:abstractNumId="5" w15:restartNumberingAfterBreak="0">
    <w:nsid w:val="5886578C"/>
    <w:multiLevelType w:val="hybridMultilevel"/>
    <w:tmpl w:val="97AE8D38"/>
    <w:lvl w:ilvl="0" w:tplc="32AAFAE6">
      <w:start w:val="2"/>
      <w:numFmt w:val="decimal"/>
      <w:lvlText w:val="%1."/>
      <w:lvlJc w:val="left"/>
      <w:pPr>
        <w:ind w:left="494" w:hanging="382"/>
      </w:pPr>
      <w:rPr>
        <w:rFonts w:ascii="Times New Roman" w:eastAsia="Times New Roman" w:hAnsi="Times New Roman" w:cs="Times New Roman" w:hint="default"/>
        <w:w w:val="102"/>
        <w:sz w:val="19"/>
        <w:szCs w:val="19"/>
      </w:rPr>
    </w:lvl>
    <w:lvl w:ilvl="1" w:tplc="DAD6FC72">
      <w:start w:val="1"/>
      <w:numFmt w:val="bullet"/>
      <w:lvlText w:val="•"/>
      <w:lvlJc w:val="left"/>
      <w:pPr>
        <w:ind w:left="1387" w:hanging="382"/>
      </w:pPr>
      <w:rPr>
        <w:rFonts w:hint="default"/>
      </w:rPr>
    </w:lvl>
    <w:lvl w:ilvl="2" w:tplc="2AAA0742">
      <w:start w:val="1"/>
      <w:numFmt w:val="bullet"/>
      <w:lvlText w:val="•"/>
      <w:lvlJc w:val="left"/>
      <w:pPr>
        <w:ind w:left="2279" w:hanging="382"/>
      </w:pPr>
      <w:rPr>
        <w:rFonts w:hint="default"/>
      </w:rPr>
    </w:lvl>
    <w:lvl w:ilvl="3" w:tplc="E752E746">
      <w:start w:val="1"/>
      <w:numFmt w:val="bullet"/>
      <w:lvlText w:val="•"/>
      <w:lvlJc w:val="left"/>
      <w:pPr>
        <w:ind w:left="3172" w:hanging="382"/>
      </w:pPr>
      <w:rPr>
        <w:rFonts w:hint="default"/>
      </w:rPr>
    </w:lvl>
    <w:lvl w:ilvl="4" w:tplc="22E6461A">
      <w:start w:val="1"/>
      <w:numFmt w:val="bullet"/>
      <w:lvlText w:val="•"/>
      <w:lvlJc w:val="left"/>
      <w:pPr>
        <w:ind w:left="4065" w:hanging="382"/>
      </w:pPr>
      <w:rPr>
        <w:rFonts w:hint="default"/>
      </w:rPr>
    </w:lvl>
    <w:lvl w:ilvl="5" w:tplc="D01AF036">
      <w:start w:val="1"/>
      <w:numFmt w:val="bullet"/>
      <w:lvlText w:val="•"/>
      <w:lvlJc w:val="left"/>
      <w:pPr>
        <w:ind w:left="4957" w:hanging="382"/>
      </w:pPr>
      <w:rPr>
        <w:rFonts w:hint="default"/>
      </w:rPr>
    </w:lvl>
    <w:lvl w:ilvl="6" w:tplc="C8DA07DC">
      <w:start w:val="1"/>
      <w:numFmt w:val="bullet"/>
      <w:lvlText w:val="•"/>
      <w:lvlJc w:val="left"/>
      <w:pPr>
        <w:ind w:left="5850" w:hanging="382"/>
      </w:pPr>
      <w:rPr>
        <w:rFonts w:hint="default"/>
      </w:rPr>
    </w:lvl>
    <w:lvl w:ilvl="7" w:tplc="054EF2B6">
      <w:start w:val="1"/>
      <w:numFmt w:val="bullet"/>
      <w:lvlText w:val="•"/>
      <w:lvlJc w:val="left"/>
      <w:pPr>
        <w:ind w:left="6742" w:hanging="382"/>
      </w:pPr>
      <w:rPr>
        <w:rFonts w:hint="default"/>
      </w:rPr>
    </w:lvl>
    <w:lvl w:ilvl="8" w:tplc="C8E20A36">
      <w:start w:val="1"/>
      <w:numFmt w:val="bullet"/>
      <w:lvlText w:val="•"/>
      <w:lvlJc w:val="left"/>
      <w:pPr>
        <w:ind w:left="7635" w:hanging="382"/>
      </w:pPr>
      <w:rPr>
        <w:rFonts w:hint="default"/>
      </w:rPr>
    </w:lvl>
  </w:abstractNum>
  <w:abstractNum w:abstractNumId="6" w15:restartNumberingAfterBreak="0">
    <w:nsid w:val="5B4E0368"/>
    <w:multiLevelType w:val="multilevel"/>
    <w:tmpl w:val="284C6F02"/>
    <w:lvl w:ilvl="0">
      <w:start w:val="5"/>
      <w:numFmt w:val="decimal"/>
      <w:lvlText w:val="%1."/>
      <w:lvlJc w:val="left"/>
      <w:pPr>
        <w:ind w:left="494" w:hanging="375"/>
      </w:pPr>
      <w:rPr>
        <w:rFonts w:ascii="Times New Roman" w:eastAsia="Times New Roman" w:hAnsi="Times New Roman" w:cs="Times New Roman" w:hint="default"/>
        <w:i/>
        <w:w w:val="106"/>
        <w:sz w:val="19"/>
        <w:szCs w:val="19"/>
      </w:rPr>
    </w:lvl>
    <w:lvl w:ilvl="1">
      <w:start w:val="1"/>
      <w:numFmt w:val="decimal"/>
      <w:lvlText w:val="%1.%2."/>
      <w:lvlJc w:val="left"/>
      <w:pPr>
        <w:ind w:left="494" w:hanging="375"/>
      </w:pPr>
      <w:rPr>
        <w:rFonts w:ascii="Times New Roman" w:eastAsia="Times New Roman" w:hAnsi="Times New Roman" w:cs="Times New Roman" w:hint="default"/>
        <w:sz w:val="19"/>
        <w:szCs w:val="19"/>
      </w:rPr>
    </w:lvl>
    <w:lvl w:ilvl="2">
      <w:start w:val="1"/>
      <w:numFmt w:val="bullet"/>
      <w:lvlText w:val="•"/>
      <w:lvlJc w:val="left"/>
      <w:pPr>
        <w:ind w:left="1636" w:hanging="375"/>
      </w:pPr>
      <w:rPr>
        <w:rFonts w:hint="default"/>
      </w:rPr>
    </w:lvl>
    <w:lvl w:ilvl="3">
      <w:start w:val="1"/>
      <w:numFmt w:val="bullet"/>
      <w:lvlText w:val="•"/>
      <w:lvlJc w:val="left"/>
      <w:pPr>
        <w:ind w:left="2611" w:hanging="375"/>
      </w:pPr>
      <w:rPr>
        <w:rFonts w:hint="default"/>
      </w:rPr>
    </w:lvl>
    <w:lvl w:ilvl="4">
      <w:start w:val="1"/>
      <w:numFmt w:val="bullet"/>
      <w:lvlText w:val="•"/>
      <w:lvlJc w:val="left"/>
      <w:pPr>
        <w:ind w:left="3587" w:hanging="375"/>
      </w:pPr>
      <w:rPr>
        <w:rFonts w:hint="default"/>
      </w:rPr>
    </w:lvl>
    <w:lvl w:ilvl="5">
      <w:start w:val="1"/>
      <w:numFmt w:val="bullet"/>
      <w:lvlText w:val="•"/>
      <w:lvlJc w:val="left"/>
      <w:pPr>
        <w:ind w:left="4562" w:hanging="375"/>
      </w:pPr>
      <w:rPr>
        <w:rFonts w:hint="default"/>
      </w:rPr>
    </w:lvl>
    <w:lvl w:ilvl="6">
      <w:start w:val="1"/>
      <w:numFmt w:val="bullet"/>
      <w:lvlText w:val="•"/>
      <w:lvlJc w:val="left"/>
      <w:pPr>
        <w:ind w:left="5538" w:hanging="375"/>
      </w:pPr>
      <w:rPr>
        <w:rFonts w:hint="default"/>
      </w:rPr>
    </w:lvl>
    <w:lvl w:ilvl="7">
      <w:start w:val="1"/>
      <w:numFmt w:val="bullet"/>
      <w:lvlText w:val="•"/>
      <w:lvlJc w:val="left"/>
      <w:pPr>
        <w:ind w:left="6513" w:hanging="375"/>
      </w:pPr>
      <w:rPr>
        <w:rFonts w:hint="default"/>
      </w:rPr>
    </w:lvl>
    <w:lvl w:ilvl="8">
      <w:start w:val="1"/>
      <w:numFmt w:val="bullet"/>
      <w:lvlText w:val="•"/>
      <w:lvlJc w:val="left"/>
      <w:pPr>
        <w:ind w:left="7489" w:hanging="375"/>
      </w:pPr>
      <w:rPr>
        <w:rFonts w:hint="default"/>
      </w:rPr>
    </w:lvl>
  </w:abstractNum>
  <w:abstractNum w:abstractNumId="7" w15:restartNumberingAfterBreak="0">
    <w:nsid w:val="5C062B41"/>
    <w:multiLevelType w:val="hybridMultilevel"/>
    <w:tmpl w:val="49FEE5D0"/>
    <w:lvl w:ilvl="0" w:tplc="E676FFB4">
      <w:start w:val="1"/>
      <w:numFmt w:val="decimal"/>
      <w:lvlText w:val="%1."/>
      <w:lvlJc w:val="left"/>
      <w:pPr>
        <w:ind w:left="595" w:hanging="476"/>
      </w:pPr>
      <w:rPr>
        <w:rFonts w:ascii="Times New Roman" w:eastAsia="Times New Roman" w:hAnsi="Times New Roman" w:cs="Times New Roman" w:hint="default"/>
        <w:w w:val="107"/>
        <w:sz w:val="20"/>
        <w:szCs w:val="20"/>
      </w:rPr>
    </w:lvl>
    <w:lvl w:ilvl="1" w:tplc="3F8AF3C2">
      <w:start w:val="1"/>
      <w:numFmt w:val="bullet"/>
      <w:lvlText w:val="•"/>
      <w:lvlJc w:val="left"/>
      <w:pPr>
        <w:ind w:left="1480" w:hanging="476"/>
      </w:pPr>
      <w:rPr>
        <w:rFonts w:hint="default"/>
      </w:rPr>
    </w:lvl>
    <w:lvl w:ilvl="2" w:tplc="E93EA416">
      <w:start w:val="1"/>
      <w:numFmt w:val="bullet"/>
      <w:lvlText w:val="•"/>
      <w:lvlJc w:val="left"/>
      <w:pPr>
        <w:ind w:left="2364" w:hanging="476"/>
      </w:pPr>
      <w:rPr>
        <w:rFonts w:hint="default"/>
      </w:rPr>
    </w:lvl>
    <w:lvl w:ilvl="3" w:tplc="479A536E">
      <w:start w:val="1"/>
      <w:numFmt w:val="bullet"/>
      <w:lvlText w:val="•"/>
      <w:lvlJc w:val="left"/>
      <w:pPr>
        <w:ind w:left="3249" w:hanging="476"/>
      </w:pPr>
      <w:rPr>
        <w:rFonts w:hint="default"/>
      </w:rPr>
    </w:lvl>
    <w:lvl w:ilvl="4" w:tplc="2BB2BF9E">
      <w:start w:val="1"/>
      <w:numFmt w:val="bullet"/>
      <w:lvlText w:val="•"/>
      <w:lvlJc w:val="left"/>
      <w:pPr>
        <w:ind w:left="4133" w:hanging="476"/>
      </w:pPr>
      <w:rPr>
        <w:rFonts w:hint="default"/>
      </w:rPr>
    </w:lvl>
    <w:lvl w:ilvl="5" w:tplc="C2B2A8A4">
      <w:start w:val="1"/>
      <w:numFmt w:val="bullet"/>
      <w:lvlText w:val="•"/>
      <w:lvlJc w:val="left"/>
      <w:pPr>
        <w:ind w:left="5017" w:hanging="476"/>
      </w:pPr>
      <w:rPr>
        <w:rFonts w:hint="default"/>
      </w:rPr>
    </w:lvl>
    <w:lvl w:ilvl="6" w:tplc="0BDE7E88">
      <w:start w:val="1"/>
      <w:numFmt w:val="bullet"/>
      <w:lvlText w:val="•"/>
      <w:lvlJc w:val="left"/>
      <w:pPr>
        <w:ind w:left="5902" w:hanging="476"/>
      </w:pPr>
      <w:rPr>
        <w:rFonts w:hint="default"/>
      </w:rPr>
    </w:lvl>
    <w:lvl w:ilvl="7" w:tplc="AD74B4C4">
      <w:start w:val="1"/>
      <w:numFmt w:val="bullet"/>
      <w:lvlText w:val="•"/>
      <w:lvlJc w:val="left"/>
      <w:pPr>
        <w:ind w:left="6786" w:hanging="476"/>
      </w:pPr>
      <w:rPr>
        <w:rFonts w:hint="default"/>
      </w:rPr>
    </w:lvl>
    <w:lvl w:ilvl="8" w:tplc="6B204C1E">
      <w:start w:val="1"/>
      <w:numFmt w:val="bullet"/>
      <w:lvlText w:val="•"/>
      <w:lvlJc w:val="left"/>
      <w:pPr>
        <w:ind w:left="7671" w:hanging="476"/>
      </w:pPr>
      <w:rPr>
        <w:rFonts w:hint="default"/>
      </w:rPr>
    </w:lvl>
  </w:abstractNum>
  <w:abstractNum w:abstractNumId="8" w15:restartNumberingAfterBreak="0">
    <w:nsid w:val="5F1E3A6B"/>
    <w:multiLevelType w:val="hybridMultilevel"/>
    <w:tmpl w:val="D44CF26E"/>
    <w:lvl w:ilvl="0" w:tplc="110685C4">
      <w:start w:val="5"/>
      <w:numFmt w:val="decimal"/>
      <w:lvlText w:val="%1."/>
      <w:lvlJc w:val="left"/>
      <w:pPr>
        <w:ind w:left="425" w:hanging="231"/>
      </w:pPr>
      <w:rPr>
        <w:rFonts w:ascii="Times New Roman" w:eastAsia="Times New Roman" w:hAnsi="Times New Roman" w:cs="Times New Roman" w:hint="default"/>
        <w:sz w:val="19"/>
        <w:szCs w:val="19"/>
      </w:rPr>
    </w:lvl>
    <w:lvl w:ilvl="1" w:tplc="5986BBCA">
      <w:start w:val="1"/>
      <w:numFmt w:val="bullet"/>
      <w:lvlText w:val="•"/>
      <w:lvlJc w:val="left"/>
      <w:pPr>
        <w:ind w:left="1330" w:hanging="231"/>
      </w:pPr>
      <w:rPr>
        <w:rFonts w:hint="default"/>
      </w:rPr>
    </w:lvl>
    <w:lvl w:ilvl="2" w:tplc="E76E2BAA">
      <w:start w:val="1"/>
      <w:numFmt w:val="bullet"/>
      <w:lvlText w:val="•"/>
      <w:lvlJc w:val="left"/>
      <w:pPr>
        <w:ind w:left="2236" w:hanging="231"/>
      </w:pPr>
      <w:rPr>
        <w:rFonts w:hint="default"/>
      </w:rPr>
    </w:lvl>
    <w:lvl w:ilvl="3" w:tplc="96BAD902">
      <w:start w:val="1"/>
      <w:numFmt w:val="bullet"/>
      <w:lvlText w:val="•"/>
      <w:lvlJc w:val="left"/>
      <w:pPr>
        <w:ind w:left="3141" w:hanging="231"/>
      </w:pPr>
      <w:rPr>
        <w:rFonts w:hint="default"/>
      </w:rPr>
    </w:lvl>
    <w:lvl w:ilvl="4" w:tplc="D444C92A">
      <w:start w:val="1"/>
      <w:numFmt w:val="bullet"/>
      <w:lvlText w:val="•"/>
      <w:lvlJc w:val="left"/>
      <w:pPr>
        <w:ind w:left="4047" w:hanging="231"/>
      </w:pPr>
      <w:rPr>
        <w:rFonts w:hint="default"/>
      </w:rPr>
    </w:lvl>
    <w:lvl w:ilvl="5" w:tplc="001C92AA">
      <w:start w:val="1"/>
      <w:numFmt w:val="bullet"/>
      <w:lvlText w:val="•"/>
      <w:lvlJc w:val="left"/>
      <w:pPr>
        <w:ind w:left="4952" w:hanging="231"/>
      </w:pPr>
      <w:rPr>
        <w:rFonts w:hint="default"/>
      </w:rPr>
    </w:lvl>
    <w:lvl w:ilvl="6" w:tplc="E9AAB792">
      <w:start w:val="1"/>
      <w:numFmt w:val="bullet"/>
      <w:lvlText w:val="•"/>
      <w:lvlJc w:val="left"/>
      <w:pPr>
        <w:ind w:left="5858" w:hanging="231"/>
      </w:pPr>
      <w:rPr>
        <w:rFonts w:hint="default"/>
      </w:rPr>
    </w:lvl>
    <w:lvl w:ilvl="7" w:tplc="14F441F2">
      <w:start w:val="1"/>
      <w:numFmt w:val="bullet"/>
      <w:lvlText w:val="•"/>
      <w:lvlJc w:val="left"/>
      <w:pPr>
        <w:ind w:left="6763" w:hanging="231"/>
      </w:pPr>
      <w:rPr>
        <w:rFonts w:hint="default"/>
      </w:rPr>
    </w:lvl>
    <w:lvl w:ilvl="8" w:tplc="54CEBC9A">
      <w:start w:val="1"/>
      <w:numFmt w:val="bullet"/>
      <w:lvlText w:val="•"/>
      <w:lvlJc w:val="left"/>
      <w:pPr>
        <w:ind w:left="7669" w:hanging="231"/>
      </w:pPr>
      <w:rPr>
        <w:rFonts w:hint="default"/>
      </w:rPr>
    </w:lvl>
  </w:abstractNum>
  <w:abstractNum w:abstractNumId="9" w15:restartNumberingAfterBreak="0">
    <w:nsid w:val="61E974E6"/>
    <w:multiLevelType w:val="multilevel"/>
    <w:tmpl w:val="14AE9CC0"/>
    <w:lvl w:ilvl="0">
      <w:start w:val="5"/>
      <w:numFmt w:val="decimal"/>
      <w:lvlText w:val="%1."/>
      <w:lvlJc w:val="left"/>
      <w:pPr>
        <w:ind w:left="602" w:hanging="483"/>
      </w:pPr>
      <w:rPr>
        <w:rFonts w:ascii="Times New Roman" w:eastAsia="Times New Roman" w:hAnsi="Times New Roman" w:cs="Times New Roman" w:hint="default"/>
        <w:w w:val="106"/>
        <w:sz w:val="18"/>
        <w:szCs w:val="18"/>
      </w:rPr>
    </w:lvl>
    <w:lvl w:ilvl="1">
      <w:start w:val="1"/>
      <w:numFmt w:val="decimal"/>
      <w:lvlText w:val="%1.%2."/>
      <w:lvlJc w:val="left"/>
      <w:pPr>
        <w:ind w:left="602" w:hanging="483"/>
      </w:pPr>
      <w:rPr>
        <w:rFonts w:ascii="Times New Roman" w:eastAsia="Times New Roman" w:hAnsi="Times New Roman" w:cs="Times New Roman" w:hint="default"/>
        <w:w w:val="95"/>
        <w:sz w:val="20"/>
        <w:szCs w:val="20"/>
      </w:rPr>
    </w:lvl>
    <w:lvl w:ilvl="2">
      <w:start w:val="1"/>
      <w:numFmt w:val="bullet"/>
      <w:lvlText w:val="•"/>
      <w:lvlJc w:val="left"/>
      <w:pPr>
        <w:ind w:left="1584" w:hanging="483"/>
      </w:pPr>
      <w:rPr>
        <w:rFonts w:hint="default"/>
      </w:rPr>
    </w:lvl>
    <w:lvl w:ilvl="3">
      <w:start w:val="1"/>
      <w:numFmt w:val="bullet"/>
      <w:lvlText w:val="•"/>
      <w:lvlJc w:val="left"/>
      <w:pPr>
        <w:ind w:left="2566" w:hanging="483"/>
      </w:pPr>
      <w:rPr>
        <w:rFonts w:hint="default"/>
      </w:rPr>
    </w:lvl>
    <w:lvl w:ilvl="4">
      <w:start w:val="1"/>
      <w:numFmt w:val="bullet"/>
      <w:lvlText w:val="•"/>
      <w:lvlJc w:val="left"/>
      <w:pPr>
        <w:ind w:left="3548" w:hanging="483"/>
      </w:pPr>
      <w:rPr>
        <w:rFonts w:hint="default"/>
      </w:rPr>
    </w:lvl>
    <w:lvl w:ilvl="5">
      <w:start w:val="1"/>
      <w:numFmt w:val="bullet"/>
      <w:lvlText w:val="•"/>
      <w:lvlJc w:val="left"/>
      <w:pPr>
        <w:ind w:left="4530" w:hanging="483"/>
      </w:pPr>
      <w:rPr>
        <w:rFonts w:hint="default"/>
      </w:rPr>
    </w:lvl>
    <w:lvl w:ilvl="6">
      <w:start w:val="1"/>
      <w:numFmt w:val="bullet"/>
      <w:lvlText w:val="•"/>
      <w:lvlJc w:val="left"/>
      <w:pPr>
        <w:ind w:left="5512" w:hanging="483"/>
      </w:pPr>
      <w:rPr>
        <w:rFonts w:hint="default"/>
      </w:rPr>
    </w:lvl>
    <w:lvl w:ilvl="7">
      <w:start w:val="1"/>
      <w:numFmt w:val="bullet"/>
      <w:lvlText w:val="•"/>
      <w:lvlJc w:val="left"/>
      <w:pPr>
        <w:ind w:left="6494" w:hanging="483"/>
      </w:pPr>
      <w:rPr>
        <w:rFonts w:hint="default"/>
      </w:rPr>
    </w:lvl>
    <w:lvl w:ilvl="8">
      <w:start w:val="1"/>
      <w:numFmt w:val="bullet"/>
      <w:lvlText w:val="•"/>
      <w:lvlJc w:val="left"/>
      <w:pPr>
        <w:ind w:left="7476" w:hanging="483"/>
      </w:pPr>
      <w:rPr>
        <w:rFonts w:hint="default"/>
      </w:rPr>
    </w:lvl>
  </w:abstractNum>
  <w:abstractNum w:abstractNumId="10" w15:restartNumberingAfterBreak="0">
    <w:nsid w:val="6689706A"/>
    <w:multiLevelType w:val="hybridMultilevel"/>
    <w:tmpl w:val="D6CC0C9A"/>
    <w:lvl w:ilvl="0" w:tplc="D4B01FB6">
      <w:start w:val="7"/>
      <w:numFmt w:val="decimal"/>
      <w:lvlText w:val="%1."/>
      <w:lvlJc w:val="left"/>
      <w:pPr>
        <w:ind w:left="602" w:hanging="483"/>
      </w:pPr>
      <w:rPr>
        <w:rFonts w:ascii="Times New Roman" w:eastAsia="Times New Roman" w:hAnsi="Times New Roman" w:cs="Times New Roman" w:hint="default"/>
        <w:w w:val="93"/>
        <w:sz w:val="20"/>
        <w:szCs w:val="20"/>
      </w:rPr>
    </w:lvl>
    <w:lvl w:ilvl="1" w:tplc="F222B052">
      <w:start w:val="1"/>
      <w:numFmt w:val="bullet"/>
      <w:lvlText w:val="•"/>
      <w:lvlJc w:val="left"/>
      <w:pPr>
        <w:ind w:left="1486" w:hanging="483"/>
      </w:pPr>
      <w:rPr>
        <w:rFonts w:hint="default"/>
      </w:rPr>
    </w:lvl>
    <w:lvl w:ilvl="2" w:tplc="EB0009EE">
      <w:start w:val="1"/>
      <w:numFmt w:val="bullet"/>
      <w:lvlText w:val="•"/>
      <w:lvlJc w:val="left"/>
      <w:pPr>
        <w:ind w:left="2370" w:hanging="483"/>
      </w:pPr>
      <w:rPr>
        <w:rFonts w:hint="default"/>
      </w:rPr>
    </w:lvl>
    <w:lvl w:ilvl="3" w:tplc="38C8C1FC">
      <w:start w:val="1"/>
      <w:numFmt w:val="bullet"/>
      <w:lvlText w:val="•"/>
      <w:lvlJc w:val="left"/>
      <w:pPr>
        <w:ind w:left="3254" w:hanging="483"/>
      </w:pPr>
      <w:rPr>
        <w:rFonts w:hint="default"/>
      </w:rPr>
    </w:lvl>
    <w:lvl w:ilvl="4" w:tplc="7CD460C6">
      <w:start w:val="1"/>
      <w:numFmt w:val="bullet"/>
      <w:lvlText w:val="•"/>
      <w:lvlJc w:val="left"/>
      <w:pPr>
        <w:ind w:left="4137" w:hanging="483"/>
      </w:pPr>
      <w:rPr>
        <w:rFonts w:hint="default"/>
      </w:rPr>
    </w:lvl>
    <w:lvl w:ilvl="5" w:tplc="12D4B6D4">
      <w:start w:val="1"/>
      <w:numFmt w:val="bullet"/>
      <w:lvlText w:val="•"/>
      <w:lvlJc w:val="left"/>
      <w:pPr>
        <w:ind w:left="5021" w:hanging="483"/>
      </w:pPr>
      <w:rPr>
        <w:rFonts w:hint="default"/>
      </w:rPr>
    </w:lvl>
    <w:lvl w:ilvl="6" w:tplc="52BA274C">
      <w:start w:val="1"/>
      <w:numFmt w:val="bullet"/>
      <w:lvlText w:val="•"/>
      <w:lvlJc w:val="left"/>
      <w:pPr>
        <w:ind w:left="5905" w:hanging="483"/>
      </w:pPr>
      <w:rPr>
        <w:rFonts w:hint="default"/>
      </w:rPr>
    </w:lvl>
    <w:lvl w:ilvl="7" w:tplc="FF2CD0CC">
      <w:start w:val="1"/>
      <w:numFmt w:val="bullet"/>
      <w:lvlText w:val="•"/>
      <w:lvlJc w:val="left"/>
      <w:pPr>
        <w:ind w:left="6788" w:hanging="483"/>
      </w:pPr>
      <w:rPr>
        <w:rFonts w:hint="default"/>
      </w:rPr>
    </w:lvl>
    <w:lvl w:ilvl="8" w:tplc="986833E2">
      <w:start w:val="1"/>
      <w:numFmt w:val="bullet"/>
      <w:lvlText w:val="•"/>
      <w:lvlJc w:val="left"/>
      <w:pPr>
        <w:ind w:left="7672" w:hanging="483"/>
      </w:pPr>
      <w:rPr>
        <w:rFonts w:hint="default"/>
      </w:rPr>
    </w:lvl>
  </w:abstractNum>
  <w:abstractNum w:abstractNumId="11" w15:restartNumberingAfterBreak="0">
    <w:nsid w:val="66F74CC7"/>
    <w:multiLevelType w:val="hybridMultilevel"/>
    <w:tmpl w:val="53961CA8"/>
    <w:lvl w:ilvl="0" w:tplc="C6100C9A">
      <w:start w:val="2"/>
      <w:numFmt w:val="decimal"/>
      <w:lvlText w:val="%1."/>
      <w:lvlJc w:val="left"/>
      <w:pPr>
        <w:ind w:left="487" w:hanging="375"/>
      </w:pPr>
      <w:rPr>
        <w:rFonts w:ascii="Times New Roman" w:eastAsia="Times New Roman" w:hAnsi="Times New Roman" w:cs="Times New Roman" w:hint="default"/>
        <w:w w:val="96"/>
        <w:sz w:val="20"/>
        <w:szCs w:val="20"/>
      </w:rPr>
    </w:lvl>
    <w:lvl w:ilvl="1" w:tplc="C88E867E">
      <w:start w:val="1"/>
      <w:numFmt w:val="bullet"/>
      <w:lvlText w:val="•"/>
      <w:lvlJc w:val="left"/>
      <w:pPr>
        <w:ind w:left="1381" w:hanging="375"/>
      </w:pPr>
      <w:rPr>
        <w:rFonts w:hint="default"/>
      </w:rPr>
    </w:lvl>
    <w:lvl w:ilvl="2" w:tplc="FCA264DC">
      <w:start w:val="1"/>
      <w:numFmt w:val="bullet"/>
      <w:lvlText w:val="•"/>
      <w:lvlJc w:val="left"/>
      <w:pPr>
        <w:ind w:left="2274" w:hanging="375"/>
      </w:pPr>
      <w:rPr>
        <w:rFonts w:hint="default"/>
      </w:rPr>
    </w:lvl>
    <w:lvl w:ilvl="3" w:tplc="BEF2CD60">
      <w:start w:val="1"/>
      <w:numFmt w:val="bullet"/>
      <w:lvlText w:val="•"/>
      <w:lvlJc w:val="left"/>
      <w:pPr>
        <w:ind w:left="3167" w:hanging="375"/>
      </w:pPr>
      <w:rPr>
        <w:rFonts w:hint="default"/>
      </w:rPr>
    </w:lvl>
    <w:lvl w:ilvl="4" w:tplc="6360E470">
      <w:start w:val="1"/>
      <w:numFmt w:val="bullet"/>
      <w:lvlText w:val="•"/>
      <w:lvlJc w:val="left"/>
      <w:pPr>
        <w:ind w:left="4060" w:hanging="375"/>
      </w:pPr>
      <w:rPr>
        <w:rFonts w:hint="default"/>
      </w:rPr>
    </w:lvl>
    <w:lvl w:ilvl="5" w:tplc="5E3A3C68">
      <w:start w:val="1"/>
      <w:numFmt w:val="bullet"/>
      <w:lvlText w:val="•"/>
      <w:lvlJc w:val="left"/>
      <w:pPr>
        <w:ind w:left="4953" w:hanging="375"/>
      </w:pPr>
      <w:rPr>
        <w:rFonts w:hint="default"/>
      </w:rPr>
    </w:lvl>
    <w:lvl w:ilvl="6" w:tplc="E3885E8C">
      <w:start w:val="1"/>
      <w:numFmt w:val="bullet"/>
      <w:lvlText w:val="•"/>
      <w:lvlJc w:val="left"/>
      <w:pPr>
        <w:ind w:left="5847" w:hanging="375"/>
      </w:pPr>
      <w:rPr>
        <w:rFonts w:hint="default"/>
      </w:rPr>
    </w:lvl>
    <w:lvl w:ilvl="7" w:tplc="AD3C614E">
      <w:start w:val="1"/>
      <w:numFmt w:val="bullet"/>
      <w:lvlText w:val="•"/>
      <w:lvlJc w:val="left"/>
      <w:pPr>
        <w:ind w:left="6740" w:hanging="375"/>
      </w:pPr>
      <w:rPr>
        <w:rFonts w:hint="default"/>
      </w:rPr>
    </w:lvl>
    <w:lvl w:ilvl="8" w:tplc="86FE485E">
      <w:start w:val="1"/>
      <w:numFmt w:val="bullet"/>
      <w:lvlText w:val="•"/>
      <w:lvlJc w:val="left"/>
      <w:pPr>
        <w:ind w:left="7633" w:hanging="375"/>
      </w:pPr>
      <w:rPr>
        <w:rFonts w:hint="default"/>
      </w:rPr>
    </w:lvl>
  </w:abstractNum>
  <w:abstractNum w:abstractNumId="12" w15:restartNumberingAfterBreak="0">
    <w:nsid w:val="6A760EE0"/>
    <w:multiLevelType w:val="multilevel"/>
    <w:tmpl w:val="0860B0E6"/>
    <w:lvl w:ilvl="0">
      <w:start w:val="1"/>
      <w:numFmt w:val="decimal"/>
      <w:lvlText w:val="%1."/>
      <w:lvlJc w:val="left"/>
      <w:pPr>
        <w:ind w:left="487" w:hanging="368"/>
      </w:pPr>
      <w:rPr>
        <w:rFonts w:ascii="Times New Roman" w:eastAsia="Times New Roman" w:hAnsi="Times New Roman" w:cs="Times New Roman" w:hint="default"/>
        <w:w w:val="112"/>
        <w:sz w:val="19"/>
        <w:szCs w:val="19"/>
      </w:rPr>
    </w:lvl>
    <w:lvl w:ilvl="1">
      <w:start w:val="1"/>
      <w:numFmt w:val="decimal"/>
      <w:lvlText w:val="%1.%2."/>
      <w:lvlJc w:val="left"/>
      <w:pPr>
        <w:ind w:left="494" w:hanging="389"/>
      </w:pPr>
      <w:rPr>
        <w:rFonts w:ascii="Times New Roman" w:eastAsia="Times New Roman" w:hAnsi="Times New Roman" w:cs="Times New Roman" w:hint="default"/>
        <w:w w:val="107"/>
        <w:sz w:val="19"/>
        <w:szCs w:val="19"/>
      </w:rPr>
    </w:lvl>
    <w:lvl w:ilvl="2">
      <w:start w:val="1"/>
      <w:numFmt w:val="bullet"/>
      <w:lvlText w:val="•"/>
      <w:lvlJc w:val="left"/>
      <w:pPr>
        <w:ind w:left="1488" w:hanging="389"/>
      </w:pPr>
      <w:rPr>
        <w:rFonts w:hint="default"/>
      </w:rPr>
    </w:lvl>
    <w:lvl w:ilvl="3">
      <w:start w:val="1"/>
      <w:numFmt w:val="bullet"/>
      <w:lvlText w:val="•"/>
      <w:lvlJc w:val="left"/>
      <w:pPr>
        <w:ind w:left="2482" w:hanging="389"/>
      </w:pPr>
      <w:rPr>
        <w:rFonts w:hint="default"/>
      </w:rPr>
    </w:lvl>
    <w:lvl w:ilvl="4">
      <w:start w:val="1"/>
      <w:numFmt w:val="bullet"/>
      <w:lvlText w:val="•"/>
      <w:lvlJc w:val="left"/>
      <w:pPr>
        <w:ind w:left="3476" w:hanging="389"/>
      </w:pPr>
      <w:rPr>
        <w:rFonts w:hint="default"/>
      </w:rPr>
    </w:lvl>
    <w:lvl w:ilvl="5">
      <w:start w:val="1"/>
      <w:numFmt w:val="bullet"/>
      <w:lvlText w:val="•"/>
      <w:lvlJc w:val="left"/>
      <w:pPr>
        <w:ind w:left="4470" w:hanging="389"/>
      </w:pPr>
      <w:rPr>
        <w:rFonts w:hint="default"/>
      </w:rPr>
    </w:lvl>
    <w:lvl w:ilvl="6">
      <w:start w:val="1"/>
      <w:numFmt w:val="bullet"/>
      <w:lvlText w:val="•"/>
      <w:lvlJc w:val="left"/>
      <w:pPr>
        <w:ind w:left="5464" w:hanging="389"/>
      </w:pPr>
      <w:rPr>
        <w:rFonts w:hint="default"/>
      </w:rPr>
    </w:lvl>
    <w:lvl w:ilvl="7">
      <w:start w:val="1"/>
      <w:numFmt w:val="bullet"/>
      <w:lvlText w:val="•"/>
      <w:lvlJc w:val="left"/>
      <w:pPr>
        <w:ind w:left="6458" w:hanging="389"/>
      </w:pPr>
      <w:rPr>
        <w:rFonts w:hint="default"/>
      </w:rPr>
    </w:lvl>
    <w:lvl w:ilvl="8">
      <w:start w:val="1"/>
      <w:numFmt w:val="bullet"/>
      <w:lvlText w:val="•"/>
      <w:lvlJc w:val="left"/>
      <w:pPr>
        <w:ind w:left="7452" w:hanging="389"/>
      </w:pPr>
      <w:rPr>
        <w:rFonts w:hint="default"/>
      </w:rPr>
    </w:lvl>
  </w:abstractNum>
  <w:abstractNum w:abstractNumId="13" w15:restartNumberingAfterBreak="0">
    <w:nsid w:val="6BAD0BFE"/>
    <w:multiLevelType w:val="hybridMultilevel"/>
    <w:tmpl w:val="6A4EC478"/>
    <w:lvl w:ilvl="0" w:tplc="B8D0915C">
      <w:start w:val="2"/>
      <w:numFmt w:val="decimal"/>
      <w:lvlText w:val="%1."/>
      <w:lvlJc w:val="left"/>
      <w:pPr>
        <w:ind w:left="351" w:hanging="238"/>
      </w:pPr>
      <w:rPr>
        <w:rFonts w:ascii="Times New Roman" w:eastAsia="Times New Roman" w:hAnsi="Times New Roman" w:cs="Times New Roman" w:hint="default"/>
        <w:w w:val="107"/>
        <w:sz w:val="18"/>
        <w:szCs w:val="18"/>
      </w:rPr>
    </w:lvl>
    <w:lvl w:ilvl="1" w:tplc="2194B1F8">
      <w:start w:val="1"/>
      <w:numFmt w:val="bullet"/>
      <w:lvlText w:val="•"/>
      <w:lvlJc w:val="left"/>
      <w:pPr>
        <w:ind w:left="1257" w:hanging="238"/>
      </w:pPr>
      <w:rPr>
        <w:rFonts w:hint="default"/>
      </w:rPr>
    </w:lvl>
    <w:lvl w:ilvl="2" w:tplc="E2F091D0">
      <w:start w:val="1"/>
      <w:numFmt w:val="bullet"/>
      <w:lvlText w:val="•"/>
      <w:lvlJc w:val="left"/>
      <w:pPr>
        <w:ind w:left="2164" w:hanging="238"/>
      </w:pPr>
      <w:rPr>
        <w:rFonts w:hint="default"/>
      </w:rPr>
    </w:lvl>
    <w:lvl w:ilvl="3" w:tplc="60561698">
      <w:start w:val="1"/>
      <w:numFmt w:val="bullet"/>
      <w:lvlText w:val="•"/>
      <w:lvlJc w:val="left"/>
      <w:pPr>
        <w:ind w:left="3071" w:hanging="238"/>
      </w:pPr>
      <w:rPr>
        <w:rFonts w:hint="default"/>
      </w:rPr>
    </w:lvl>
    <w:lvl w:ilvl="4" w:tplc="19FE7BB2">
      <w:start w:val="1"/>
      <w:numFmt w:val="bullet"/>
      <w:lvlText w:val="•"/>
      <w:lvlJc w:val="left"/>
      <w:pPr>
        <w:ind w:left="3978" w:hanging="238"/>
      </w:pPr>
      <w:rPr>
        <w:rFonts w:hint="default"/>
      </w:rPr>
    </w:lvl>
    <w:lvl w:ilvl="5" w:tplc="FB7C53AC">
      <w:start w:val="1"/>
      <w:numFmt w:val="bullet"/>
      <w:lvlText w:val="•"/>
      <w:lvlJc w:val="left"/>
      <w:pPr>
        <w:ind w:left="4885" w:hanging="238"/>
      </w:pPr>
      <w:rPr>
        <w:rFonts w:hint="default"/>
      </w:rPr>
    </w:lvl>
    <w:lvl w:ilvl="6" w:tplc="6AF491D2">
      <w:start w:val="1"/>
      <w:numFmt w:val="bullet"/>
      <w:lvlText w:val="•"/>
      <w:lvlJc w:val="left"/>
      <w:pPr>
        <w:ind w:left="5792" w:hanging="238"/>
      </w:pPr>
      <w:rPr>
        <w:rFonts w:hint="default"/>
      </w:rPr>
    </w:lvl>
    <w:lvl w:ilvl="7" w:tplc="A83A6604">
      <w:start w:val="1"/>
      <w:numFmt w:val="bullet"/>
      <w:lvlText w:val="•"/>
      <w:lvlJc w:val="left"/>
      <w:pPr>
        <w:ind w:left="6699" w:hanging="238"/>
      </w:pPr>
      <w:rPr>
        <w:rFonts w:hint="default"/>
      </w:rPr>
    </w:lvl>
    <w:lvl w:ilvl="8" w:tplc="05DE5E2E">
      <w:start w:val="1"/>
      <w:numFmt w:val="bullet"/>
      <w:lvlText w:val="•"/>
      <w:lvlJc w:val="left"/>
      <w:pPr>
        <w:ind w:left="7606" w:hanging="238"/>
      </w:pPr>
      <w:rPr>
        <w:rFonts w:hint="default"/>
      </w:rPr>
    </w:lvl>
  </w:abstractNum>
  <w:abstractNum w:abstractNumId="14" w15:restartNumberingAfterBreak="0">
    <w:nsid w:val="77A70F04"/>
    <w:multiLevelType w:val="multilevel"/>
    <w:tmpl w:val="FC980D6A"/>
    <w:lvl w:ilvl="0">
      <w:start w:val="4"/>
      <w:numFmt w:val="decimal"/>
      <w:lvlText w:val="%1."/>
      <w:lvlJc w:val="left"/>
      <w:pPr>
        <w:ind w:left="494" w:hanging="389"/>
      </w:pPr>
      <w:rPr>
        <w:rFonts w:ascii="Arial" w:eastAsia="Times New Roman" w:hAnsi="Arial" w:cs="Times New Roman" w:hint="default"/>
        <w:b/>
        <w:bCs/>
        <w:w w:val="89"/>
        <w:sz w:val="20"/>
        <w:szCs w:val="20"/>
      </w:rPr>
    </w:lvl>
    <w:lvl w:ilvl="1">
      <w:start w:val="1"/>
      <w:numFmt w:val="decimal"/>
      <w:lvlText w:val="%1.%2."/>
      <w:lvlJc w:val="left"/>
      <w:pPr>
        <w:ind w:left="494" w:hanging="389"/>
      </w:pPr>
      <w:rPr>
        <w:rFonts w:ascii="Times New Roman" w:eastAsia="Times New Roman" w:hAnsi="Times New Roman" w:cs="Times New Roman" w:hint="default"/>
        <w:w w:val="101"/>
        <w:sz w:val="20"/>
        <w:szCs w:val="20"/>
      </w:rPr>
    </w:lvl>
    <w:lvl w:ilvl="2">
      <w:start w:val="1"/>
      <w:numFmt w:val="bullet"/>
      <w:lvlText w:val="•"/>
      <w:lvlJc w:val="left"/>
      <w:pPr>
        <w:ind w:left="2279" w:hanging="389"/>
      </w:pPr>
      <w:rPr>
        <w:rFonts w:hint="default"/>
      </w:rPr>
    </w:lvl>
    <w:lvl w:ilvl="3">
      <w:start w:val="1"/>
      <w:numFmt w:val="bullet"/>
      <w:lvlText w:val="•"/>
      <w:lvlJc w:val="left"/>
      <w:pPr>
        <w:ind w:left="3172" w:hanging="389"/>
      </w:pPr>
      <w:rPr>
        <w:rFonts w:hint="default"/>
      </w:rPr>
    </w:lvl>
    <w:lvl w:ilvl="4">
      <w:start w:val="1"/>
      <w:numFmt w:val="bullet"/>
      <w:lvlText w:val="•"/>
      <w:lvlJc w:val="left"/>
      <w:pPr>
        <w:ind w:left="4065" w:hanging="389"/>
      </w:pPr>
      <w:rPr>
        <w:rFonts w:hint="default"/>
      </w:rPr>
    </w:lvl>
    <w:lvl w:ilvl="5">
      <w:start w:val="1"/>
      <w:numFmt w:val="bullet"/>
      <w:lvlText w:val="•"/>
      <w:lvlJc w:val="left"/>
      <w:pPr>
        <w:ind w:left="4957" w:hanging="389"/>
      </w:pPr>
      <w:rPr>
        <w:rFonts w:hint="default"/>
      </w:rPr>
    </w:lvl>
    <w:lvl w:ilvl="6">
      <w:start w:val="1"/>
      <w:numFmt w:val="bullet"/>
      <w:lvlText w:val="•"/>
      <w:lvlJc w:val="left"/>
      <w:pPr>
        <w:ind w:left="5850" w:hanging="389"/>
      </w:pPr>
      <w:rPr>
        <w:rFonts w:hint="default"/>
      </w:rPr>
    </w:lvl>
    <w:lvl w:ilvl="7">
      <w:start w:val="1"/>
      <w:numFmt w:val="bullet"/>
      <w:lvlText w:val="•"/>
      <w:lvlJc w:val="left"/>
      <w:pPr>
        <w:ind w:left="6742" w:hanging="389"/>
      </w:pPr>
      <w:rPr>
        <w:rFonts w:hint="default"/>
      </w:rPr>
    </w:lvl>
    <w:lvl w:ilvl="8">
      <w:start w:val="1"/>
      <w:numFmt w:val="bullet"/>
      <w:lvlText w:val="•"/>
      <w:lvlJc w:val="left"/>
      <w:pPr>
        <w:ind w:left="7635" w:hanging="389"/>
      </w:pPr>
      <w:rPr>
        <w:rFonts w:hint="default"/>
      </w:rPr>
    </w:lvl>
  </w:abstractNum>
  <w:num w:numId="1">
    <w:abstractNumId w:val="8"/>
  </w:num>
  <w:num w:numId="2">
    <w:abstractNumId w:val="14"/>
  </w:num>
  <w:num w:numId="3">
    <w:abstractNumId w:val="5"/>
  </w:num>
  <w:num w:numId="4">
    <w:abstractNumId w:val="0"/>
  </w:num>
  <w:num w:numId="5">
    <w:abstractNumId w:val="1"/>
  </w:num>
  <w:num w:numId="6">
    <w:abstractNumId w:val="11"/>
  </w:num>
  <w:num w:numId="7">
    <w:abstractNumId w:val="6"/>
  </w:num>
  <w:num w:numId="8">
    <w:abstractNumId w:val="12"/>
  </w:num>
  <w:num w:numId="9">
    <w:abstractNumId w:val="2"/>
  </w:num>
  <w:num w:numId="10">
    <w:abstractNumId w:val="13"/>
  </w:num>
  <w:num w:numId="11">
    <w:abstractNumId w:val="3"/>
  </w:num>
  <w:num w:numId="12">
    <w:abstractNumId w:val="4"/>
  </w:num>
  <w:num w:numId="13">
    <w:abstractNumId w:val="10"/>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F3C"/>
    <w:rsid w:val="00110EC7"/>
    <w:rsid w:val="001358D1"/>
    <w:rsid w:val="00175E6E"/>
    <w:rsid w:val="003411AF"/>
    <w:rsid w:val="0035691E"/>
    <w:rsid w:val="00410CFD"/>
    <w:rsid w:val="006F62DC"/>
    <w:rsid w:val="008C5454"/>
    <w:rsid w:val="00951EA3"/>
    <w:rsid w:val="009A2B6A"/>
    <w:rsid w:val="00A84F3C"/>
    <w:rsid w:val="00AE3F14"/>
    <w:rsid w:val="00AF36D8"/>
    <w:rsid w:val="00C0128F"/>
    <w:rsid w:val="00C527DE"/>
    <w:rsid w:val="00D93F77"/>
    <w:rsid w:val="00E048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E9C835-B0A7-4202-B31D-107E49B4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cs="Times New Roman"/>
    </w:rPr>
  </w:style>
  <w:style w:type="paragraph" w:styleId="Nadpis1">
    <w:name w:val="heading 1"/>
    <w:basedOn w:val="Normlny"/>
    <w:link w:val="Nadpis1Char"/>
    <w:uiPriority w:val="1"/>
    <w:qFormat/>
    <w:pPr>
      <w:ind w:left="120"/>
      <w:outlineLvl w:val="0"/>
    </w:pPr>
    <w:rPr>
      <w:rFonts w:ascii="Times New Roman" w:hAnsi="Times New Roman"/>
      <w:b/>
      <w:bCs/>
    </w:rPr>
  </w:style>
  <w:style w:type="paragraph" w:styleId="Nadpis2">
    <w:name w:val="heading 2"/>
    <w:basedOn w:val="Normlny"/>
    <w:link w:val="Nadpis2Char"/>
    <w:uiPriority w:val="1"/>
    <w:qFormat/>
    <w:pPr>
      <w:ind w:left="351" w:hanging="231"/>
      <w:outlineLvl w:val="1"/>
    </w:pPr>
    <w:rPr>
      <w:rFonts w:ascii="Times New Roman" w:hAnsi="Times New Roman"/>
      <w:b/>
      <w:bCs/>
      <w:sz w:val="21"/>
      <w:szCs w:val="21"/>
    </w:rPr>
  </w:style>
  <w:style w:type="paragraph" w:styleId="Nadpis3">
    <w:name w:val="heading 3"/>
    <w:basedOn w:val="Normlny"/>
    <w:link w:val="Nadpis3Char"/>
    <w:uiPriority w:val="1"/>
    <w:qFormat/>
    <w:pPr>
      <w:ind w:left="350"/>
      <w:outlineLvl w:val="2"/>
    </w:pPr>
    <w:rPr>
      <w:rFonts w:ascii="Times New Roman" w:hAnsi="Times New Roman"/>
      <w:sz w:val="21"/>
      <w:szCs w:val="21"/>
    </w:rPr>
  </w:style>
  <w:style w:type="paragraph" w:styleId="Nadpis4">
    <w:name w:val="heading 4"/>
    <w:basedOn w:val="Normlny"/>
    <w:link w:val="Nadpis4Char"/>
    <w:uiPriority w:val="1"/>
    <w:qFormat/>
    <w:pPr>
      <w:ind w:left="345"/>
      <w:outlineLvl w:val="3"/>
    </w:pPr>
    <w:rPr>
      <w:rFonts w:ascii="Times New Roman" w:hAnsi="Times New Roman"/>
      <w:i/>
      <w:sz w:val="21"/>
      <w:szCs w:val="21"/>
    </w:rPr>
  </w:style>
  <w:style w:type="paragraph" w:styleId="Nadpis5">
    <w:name w:val="heading 5"/>
    <w:basedOn w:val="Normlny"/>
    <w:link w:val="Nadpis5Char"/>
    <w:uiPriority w:val="1"/>
    <w:qFormat/>
    <w:pPr>
      <w:ind w:left="494" w:hanging="388"/>
      <w:outlineLvl w:val="4"/>
    </w:pPr>
    <w:rPr>
      <w:rFonts w:ascii="Courier New" w:hAnsi="Courier New"/>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Predvolenpsmoodseku"/>
    <w:link w:val="Nadpis4"/>
    <w:uiPriority w:val="9"/>
    <w:semiHidden/>
    <w:locked/>
    <w:rPr>
      <w:rFonts w:eastAsiaTheme="minorEastAsia" w:cs="Times New Roman"/>
      <w:b/>
      <w:bCs/>
      <w:sz w:val="28"/>
      <w:szCs w:val="28"/>
    </w:rPr>
  </w:style>
  <w:style w:type="character" w:customStyle="1" w:styleId="Nadpis5Char">
    <w:name w:val="Nadpis 5 Char"/>
    <w:basedOn w:val="Predvolenpsmoodseku"/>
    <w:link w:val="Nadpis5"/>
    <w:uiPriority w:val="9"/>
    <w:semiHidden/>
    <w:locked/>
    <w:rPr>
      <w:rFonts w:eastAsiaTheme="minorEastAsia" w:cs="Times New Roman"/>
      <w:b/>
      <w:bCs/>
      <w:i/>
      <w:iCs/>
      <w:sz w:val="26"/>
      <w:szCs w:val="26"/>
    </w:rPr>
  </w:style>
  <w:style w:type="table" w:customStyle="1" w:styleId="TableNormal">
    <w:name w:val="Table Normal"/>
    <w:uiPriority w:val="2"/>
    <w:semiHidden/>
    <w:unhideWhenUsed/>
    <w:qFormat/>
    <w:rPr>
      <w:rFonts w:cs="Times New Roman"/>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pPr>
      <w:ind w:left="494"/>
    </w:pPr>
    <w:rPr>
      <w:rFonts w:ascii="Times New Roman" w:hAnsi="Times New Roman"/>
      <w:sz w:val="20"/>
      <w:szCs w:val="20"/>
    </w:rPr>
  </w:style>
  <w:style w:type="character" w:customStyle="1" w:styleId="ZkladntextChar">
    <w:name w:val="Základný text Char"/>
    <w:basedOn w:val="Predvolenpsmoodseku"/>
    <w:link w:val="Zkladntext"/>
    <w:uiPriority w:val="99"/>
    <w:semiHidden/>
    <w:locked/>
    <w:rPr>
      <w:rFonts w:cs="Times New Roman"/>
    </w:rPr>
  </w:style>
  <w:style w:type="paragraph" w:styleId="Odsekzoznamu">
    <w:name w:val="List Paragraph"/>
    <w:basedOn w:val="Normlny"/>
    <w:uiPriority w:val="1"/>
    <w:qFormat/>
  </w:style>
  <w:style w:type="paragraph" w:customStyle="1" w:styleId="TableParagraph">
    <w:name w:val="Table Paragraph"/>
    <w:basedOn w:val="Normlny"/>
    <w:uiPriority w:val="1"/>
    <w:qFormat/>
  </w:style>
  <w:style w:type="paragraph" w:styleId="Bezriadkovania">
    <w:name w:val="No Spacing"/>
    <w:uiPriority w:val="1"/>
    <w:qFormat/>
    <w:rsid w:val="00E0481F"/>
    <w:rPr>
      <w:rFonts w:cs="Times New Roman"/>
    </w:rPr>
  </w:style>
  <w:style w:type="paragraph" w:styleId="Hlavika">
    <w:name w:val="header"/>
    <w:basedOn w:val="Normlny"/>
    <w:link w:val="HlavikaChar"/>
    <w:uiPriority w:val="99"/>
    <w:unhideWhenUsed/>
    <w:rsid w:val="00E0481F"/>
    <w:pPr>
      <w:tabs>
        <w:tab w:val="center" w:pos="4536"/>
        <w:tab w:val="right" w:pos="9072"/>
      </w:tabs>
    </w:pPr>
  </w:style>
  <w:style w:type="character" w:customStyle="1" w:styleId="HlavikaChar">
    <w:name w:val="Hlavička Char"/>
    <w:basedOn w:val="Predvolenpsmoodseku"/>
    <w:link w:val="Hlavika"/>
    <w:uiPriority w:val="99"/>
    <w:locked/>
    <w:rsid w:val="00E0481F"/>
    <w:rPr>
      <w:rFonts w:cs="Times New Roman"/>
    </w:rPr>
  </w:style>
  <w:style w:type="paragraph" w:styleId="Pta">
    <w:name w:val="footer"/>
    <w:basedOn w:val="Normlny"/>
    <w:link w:val="PtaChar"/>
    <w:uiPriority w:val="99"/>
    <w:unhideWhenUsed/>
    <w:rsid w:val="00E0481F"/>
    <w:pPr>
      <w:tabs>
        <w:tab w:val="center" w:pos="4536"/>
        <w:tab w:val="right" w:pos="9072"/>
      </w:tabs>
    </w:pPr>
  </w:style>
  <w:style w:type="character" w:customStyle="1" w:styleId="PtaChar">
    <w:name w:val="Päta Char"/>
    <w:basedOn w:val="Predvolenpsmoodseku"/>
    <w:link w:val="Pta"/>
    <w:uiPriority w:val="99"/>
    <w:locked/>
    <w:rsid w:val="00E048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2076</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VYKONÁVACIE NARIADENIE KOMISIE (EÚ) 2019/ 34 - zo 17. októbra 2018, - ktorým sa stanovujú pravidlá uplatňovania nariadenia Európskeho parlamentu a Rady (EÚ) č. 1308/ 2013, pokiaľ ide o žiadosti o ochranu označení pôvodu, zemepisných označení a tradičných</vt:lpstr>
    </vt:vector>
  </TitlesOfParts>
  <Company>Úrad priemyselného vlastníctva SR</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VYKONÁVACIE NARIADENIE KOMISIE (EÚ) 2019/ 34 - zo 17. októbra 2018, - ktorým sa stanovujú pravidlá uplatňovania nariadenia Európskeho parlamentu a Rady (EÚ) č. 1308/ 2013, pokiaľ ide o žiadosti o ochranu označení pôvodu, zemepisných označení a tradičných</dc:title>
  <dc:subject/>
  <dc:creator>oravcova</dc:creator>
  <cp:keywords/>
  <dc:description/>
  <cp:lastModifiedBy>Mgr. Mikuláš Paučo</cp:lastModifiedBy>
  <cp:revision>2</cp:revision>
  <dcterms:created xsi:type="dcterms:W3CDTF">2022-06-10T07:49:00Z</dcterms:created>
  <dcterms:modified xsi:type="dcterms:W3CDTF">2022-06-10T07:49:00Z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2019-09-07T22:00:00Z</vt:filetime>
  </property>
  <property fmtid="{D5CDD505-2E9C-101B-9397-08002B2CF9AE}" pid="3" name="LastSaved">
    <vt:filetime>2019-09-07T22:00:00Z</vt:filetime>
  </property>
</Properties>
</file>